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35642" w14:textId="77777777" w:rsidR="00A07AB6" w:rsidRDefault="00A07AB6">
      <w:pPr>
        <w:pStyle w:val="BodyText"/>
        <w:rPr>
          <w:rFonts w:ascii="Times New Roman"/>
          <w:sz w:val="20"/>
        </w:rPr>
      </w:pPr>
    </w:p>
    <w:p w14:paraId="57D35643" w14:textId="77777777" w:rsidR="00A07AB6" w:rsidRDefault="00A07AB6">
      <w:pPr>
        <w:pStyle w:val="BodyText"/>
        <w:rPr>
          <w:rFonts w:ascii="Times New Roman"/>
          <w:sz w:val="20"/>
        </w:rPr>
      </w:pPr>
    </w:p>
    <w:p w14:paraId="57D35644" w14:textId="77777777" w:rsidR="00A07AB6" w:rsidRDefault="00A07AB6">
      <w:pPr>
        <w:pStyle w:val="BodyText"/>
        <w:rPr>
          <w:rFonts w:ascii="Times New Roman"/>
          <w:sz w:val="20"/>
        </w:rPr>
      </w:pPr>
    </w:p>
    <w:p w14:paraId="57D35645" w14:textId="77777777" w:rsidR="00A07AB6" w:rsidRDefault="00A07AB6">
      <w:pPr>
        <w:pStyle w:val="BodyText"/>
        <w:rPr>
          <w:rFonts w:ascii="Times New Roman"/>
          <w:sz w:val="20"/>
        </w:rPr>
      </w:pPr>
    </w:p>
    <w:p w14:paraId="57D35646" w14:textId="77777777" w:rsidR="00A07AB6" w:rsidRDefault="00A07AB6">
      <w:pPr>
        <w:pStyle w:val="BodyText"/>
        <w:rPr>
          <w:rFonts w:ascii="Times New Roman"/>
          <w:sz w:val="20"/>
        </w:rPr>
      </w:pPr>
    </w:p>
    <w:p w14:paraId="57D35647" w14:textId="77777777" w:rsidR="00A07AB6" w:rsidRDefault="00A07AB6">
      <w:pPr>
        <w:pStyle w:val="BodyText"/>
        <w:rPr>
          <w:rFonts w:ascii="Times New Roman"/>
          <w:sz w:val="20"/>
        </w:rPr>
      </w:pPr>
    </w:p>
    <w:p w14:paraId="57D35648" w14:textId="77777777" w:rsidR="00A07AB6" w:rsidRDefault="00A07AB6">
      <w:pPr>
        <w:pStyle w:val="BodyText"/>
        <w:rPr>
          <w:rFonts w:ascii="Times New Roman"/>
          <w:sz w:val="20"/>
        </w:rPr>
      </w:pPr>
    </w:p>
    <w:p w14:paraId="57D35649" w14:textId="77777777" w:rsidR="00A07AB6" w:rsidRDefault="00A07AB6">
      <w:pPr>
        <w:pStyle w:val="BodyText"/>
        <w:rPr>
          <w:rFonts w:ascii="Times New Roman"/>
          <w:sz w:val="20"/>
        </w:rPr>
      </w:pPr>
    </w:p>
    <w:p w14:paraId="57D3564A" w14:textId="77777777" w:rsidR="00A07AB6" w:rsidRDefault="00A07AB6">
      <w:pPr>
        <w:pStyle w:val="BodyText"/>
        <w:rPr>
          <w:rFonts w:ascii="Times New Roman"/>
          <w:sz w:val="20"/>
        </w:rPr>
      </w:pPr>
    </w:p>
    <w:p w14:paraId="57D3564B" w14:textId="77777777" w:rsidR="00A07AB6" w:rsidRDefault="00A07AB6">
      <w:pPr>
        <w:pStyle w:val="BodyText"/>
        <w:spacing w:before="7"/>
        <w:rPr>
          <w:rFonts w:ascii="Times New Roman"/>
          <w:sz w:val="25"/>
        </w:rPr>
      </w:pPr>
    </w:p>
    <w:p w14:paraId="57D3564C" w14:textId="1DDE3F1F" w:rsidR="00A07AB6" w:rsidRDefault="0038320A" w:rsidP="0038320A">
      <w:pPr>
        <w:pStyle w:val="Title"/>
        <w:ind w:right="588"/>
      </w:pPr>
      <w:r>
        <w:rPr>
          <w:color w:val="006FC0"/>
        </w:rPr>
        <w:t>ENGLIS</w:t>
      </w:r>
      <w:r>
        <w:rPr>
          <w:color w:val="006FC0"/>
        </w:rPr>
        <w:t>H</w:t>
      </w:r>
    </w:p>
    <w:p w14:paraId="57D3564D" w14:textId="77777777" w:rsidR="00A07AB6" w:rsidRDefault="0038320A">
      <w:pPr>
        <w:spacing w:before="15"/>
        <w:ind w:left="913" w:right="1037"/>
        <w:jc w:val="center"/>
        <w:rPr>
          <w:rFonts w:ascii="Cambria Math"/>
          <w:b/>
          <w:sz w:val="60"/>
        </w:rPr>
      </w:pPr>
      <w:r>
        <w:rPr>
          <w:rFonts w:ascii="Cambria Math"/>
          <w:b/>
          <w:color w:val="E26C09"/>
          <w:sz w:val="60"/>
        </w:rPr>
        <w:t xml:space="preserve">Grammar: </w:t>
      </w:r>
      <w:r>
        <w:rPr>
          <w:rFonts w:ascii="Cambria Math"/>
          <w:b/>
          <w:sz w:val="60"/>
        </w:rPr>
        <w:t>Parts of Speech</w:t>
      </w:r>
    </w:p>
    <w:p w14:paraId="57D3564E" w14:textId="77777777" w:rsidR="00A07AB6" w:rsidRDefault="00A07AB6">
      <w:pPr>
        <w:pStyle w:val="BodyText"/>
        <w:rPr>
          <w:rFonts w:ascii="Cambria Math"/>
          <w:b/>
          <w:sz w:val="20"/>
        </w:rPr>
      </w:pPr>
    </w:p>
    <w:p w14:paraId="57D3564F" w14:textId="77777777" w:rsidR="00A07AB6" w:rsidRDefault="00A07AB6">
      <w:pPr>
        <w:pStyle w:val="BodyText"/>
        <w:rPr>
          <w:rFonts w:ascii="Cambria Math"/>
          <w:b/>
          <w:sz w:val="20"/>
        </w:rPr>
      </w:pPr>
    </w:p>
    <w:p w14:paraId="57D35650" w14:textId="77777777" w:rsidR="00A07AB6" w:rsidRDefault="00A07AB6">
      <w:pPr>
        <w:pStyle w:val="BodyText"/>
        <w:rPr>
          <w:rFonts w:ascii="Cambria Math"/>
          <w:b/>
          <w:sz w:val="20"/>
        </w:rPr>
      </w:pPr>
    </w:p>
    <w:p w14:paraId="57D35651" w14:textId="77777777" w:rsidR="00A07AB6" w:rsidRDefault="00A07AB6">
      <w:pPr>
        <w:pStyle w:val="BodyText"/>
        <w:rPr>
          <w:rFonts w:ascii="Cambria Math"/>
          <w:b/>
          <w:sz w:val="20"/>
        </w:rPr>
      </w:pPr>
    </w:p>
    <w:p w14:paraId="57D35652" w14:textId="77777777" w:rsidR="00A07AB6" w:rsidRDefault="00A07AB6">
      <w:pPr>
        <w:pStyle w:val="BodyText"/>
        <w:rPr>
          <w:rFonts w:ascii="Cambria Math"/>
          <w:b/>
          <w:sz w:val="20"/>
        </w:rPr>
      </w:pPr>
    </w:p>
    <w:p w14:paraId="57D35653" w14:textId="77777777" w:rsidR="00A07AB6" w:rsidRDefault="0038320A">
      <w:pPr>
        <w:pStyle w:val="BodyText"/>
        <w:spacing w:before="3"/>
        <w:rPr>
          <w:rFonts w:ascii="Cambria Math"/>
          <w:b/>
          <w:sz w:val="2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7D3566F" wp14:editId="57D35670">
            <wp:simplePos x="0" y="0"/>
            <wp:positionH relativeFrom="page">
              <wp:posOffset>1628447</wp:posOffset>
            </wp:positionH>
            <wp:positionV relativeFrom="paragraph">
              <wp:posOffset>220634</wp:posOffset>
            </wp:positionV>
            <wp:extent cx="4598253" cy="3207067"/>
            <wp:effectExtent l="0" t="0" r="0" b="0"/>
            <wp:wrapTopAndBottom/>
            <wp:docPr id="1" name="image1.jpeg" descr="A picture containing text  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8253" cy="3207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D35654" w14:textId="77777777" w:rsidR="00A07AB6" w:rsidRDefault="00A07AB6">
      <w:pPr>
        <w:rPr>
          <w:rFonts w:ascii="Cambria Math"/>
          <w:sz w:val="26"/>
        </w:rPr>
        <w:sectPr w:rsidR="00A07AB6">
          <w:type w:val="continuous"/>
          <w:pgSz w:w="12240" w:h="15840"/>
          <w:pgMar w:top="1500" w:right="440" w:bottom="280" w:left="580" w:header="720" w:footer="720" w:gutter="0"/>
          <w:cols w:space="720"/>
        </w:sectPr>
      </w:pPr>
    </w:p>
    <w:p w14:paraId="57D35655" w14:textId="77777777" w:rsidR="00A07AB6" w:rsidRDefault="0038320A">
      <w:pPr>
        <w:spacing w:line="402" w:lineRule="exact"/>
        <w:ind w:left="900" w:right="1037"/>
        <w:jc w:val="center"/>
        <w:rPr>
          <w:b/>
          <w:sz w:val="36"/>
        </w:rPr>
      </w:pPr>
      <w:r>
        <w:rPr>
          <w:b/>
          <w:color w:val="246EB8"/>
          <w:sz w:val="36"/>
        </w:rPr>
        <w:lastRenderedPageBreak/>
        <w:t>Parts of Speech</w:t>
      </w:r>
    </w:p>
    <w:p w14:paraId="57D35656" w14:textId="77777777" w:rsidR="00A07AB6" w:rsidRDefault="00A07AB6">
      <w:pPr>
        <w:spacing w:before="4"/>
        <w:rPr>
          <w:b/>
          <w:sz w:val="46"/>
        </w:rPr>
      </w:pPr>
    </w:p>
    <w:p w14:paraId="57D35657" w14:textId="77777777" w:rsidR="00A07AB6" w:rsidRDefault="0038320A">
      <w:pPr>
        <w:ind w:left="140"/>
        <w:rPr>
          <w:b/>
          <w:sz w:val="32"/>
        </w:rPr>
      </w:pPr>
      <w:bookmarkStart w:id="0" w:name="What_are_Parts_of_Speech?"/>
      <w:bookmarkEnd w:id="0"/>
      <w:r>
        <w:rPr>
          <w:b/>
          <w:color w:val="528DD2"/>
          <w:sz w:val="32"/>
        </w:rPr>
        <w:t>What are Parts of Speech?</w:t>
      </w:r>
    </w:p>
    <w:p w14:paraId="57D35658" w14:textId="77777777" w:rsidR="00A07AB6" w:rsidRDefault="0038320A">
      <w:pPr>
        <w:spacing w:before="3"/>
        <w:rPr>
          <w:b/>
          <w:sz w:val="24"/>
        </w:rPr>
      </w:pPr>
      <w:r>
        <w:pict w14:anchorId="57D35671">
          <v:rect id="_x0000_s1050" style="position:absolute;margin-left:34.55pt;margin-top:15.9pt;width:496.2pt;height:.5pt;z-index:-15728128;mso-wrap-distance-left:0;mso-wrap-distance-right:0;mso-position-horizontal-relative:page" fillcolor="#4f81bb" stroked="f">
            <w10:wrap type="topAndBottom" anchorx="page"/>
          </v:rect>
        </w:pict>
      </w:r>
    </w:p>
    <w:p w14:paraId="57D35659" w14:textId="77777777" w:rsidR="00A07AB6" w:rsidRDefault="0038320A">
      <w:pPr>
        <w:pStyle w:val="BodyText"/>
        <w:spacing w:before="221" w:line="266" w:lineRule="auto"/>
        <w:ind w:left="140"/>
      </w:pPr>
      <w:r>
        <w:t>In English, words are categorised into different groups called parts of speech. There are eight parts of speech.</w:t>
      </w:r>
    </w:p>
    <w:p w14:paraId="57D3565A" w14:textId="77777777" w:rsidR="00A07AB6" w:rsidRDefault="00A07AB6">
      <w:pPr>
        <w:rPr>
          <w:sz w:val="20"/>
        </w:rPr>
      </w:pPr>
    </w:p>
    <w:p w14:paraId="57D3565B" w14:textId="77777777" w:rsidR="00A07AB6" w:rsidRDefault="0038320A">
      <w:pPr>
        <w:spacing w:before="5"/>
        <w:rPr>
          <w:sz w:val="10"/>
        </w:rPr>
      </w:pPr>
      <w:r>
        <w:pict w14:anchorId="57D35673">
          <v:group id="_x0000_s1047" style="position:absolute;margin-left:42.15pt;margin-top:12.15pt;width:253.15pt;height:290.65pt;z-index:-15727616;mso-wrap-distance-left:0;mso-wrap-distance-right:0;mso-position-horizontal-relative:page" coordorigin="843,243" coordsize="5063,581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9" type="#_x0000_t75" style="position:absolute;left:843;top:242;width:5063;height:5813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8" type="#_x0000_t202" style="position:absolute;left:843;top:242;width:5063;height:5813" filled="f" stroked="f">
              <v:textbox inset="0,0,0,0">
                <w:txbxContent>
                  <w:p w14:paraId="57D3568F" w14:textId="77777777" w:rsidR="00A07AB6" w:rsidRDefault="0038320A">
                    <w:pPr>
                      <w:spacing w:before="171"/>
                      <w:ind w:left="1673" w:right="1766"/>
                      <w:jc w:val="center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Noun</w:t>
                    </w:r>
                  </w:p>
                  <w:p w14:paraId="57D35690" w14:textId="77777777" w:rsidR="00A07AB6" w:rsidRDefault="0038320A">
                    <w:pPr>
                      <w:spacing w:before="189" w:line="528" w:lineRule="auto"/>
                      <w:ind w:left="453" w:right="733" w:firstLine="7"/>
                      <w:rPr>
                        <w:i/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A noun is a word that names a </w:t>
                    </w:r>
                    <w:r>
                      <w:rPr>
                        <w:b/>
                        <w:i/>
                        <w:sz w:val="24"/>
                      </w:rPr>
                      <w:t xml:space="preserve">Person: </w:t>
                    </w:r>
                    <w:r>
                      <w:rPr>
                        <w:i/>
                        <w:sz w:val="24"/>
                      </w:rPr>
                      <w:t xml:space="preserve">mother, son, Rahul, Sunita </w:t>
                    </w:r>
                    <w:r>
                      <w:rPr>
                        <w:b/>
                        <w:i/>
                        <w:sz w:val="24"/>
                      </w:rPr>
                      <w:t xml:space="preserve">Place: </w:t>
                    </w:r>
                    <w:r>
                      <w:rPr>
                        <w:i/>
                        <w:sz w:val="24"/>
                      </w:rPr>
                      <w:t xml:space="preserve">city, village, Satara, Venice </w:t>
                    </w:r>
                    <w:r>
                      <w:rPr>
                        <w:b/>
                        <w:i/>
                        <w:sz w:val="24"/>
                      </w:rPr>
                      <w:t xml:space="preserve">Thing: </w:t>
                    </w:r>
                    <w:r>
                      <w:rPr>
                        <w:i/>
                        <w:sz w:val="24"/>
                      </w:rPr>
                      <w:t xml:space="preserve">stamp, bottle, bag, tank </w:t>
                    </w:r>
                    <w:r>
                      <w:rPr>
                        <w:b/>
                        <w:i/>
                        <w:sz w:val="24"/>
                      </w:rPr>
                      <w:t xml:space="preserve">Idea: </w:t>
                    </w:r>
                    <w:r>
                      <w:rPr>
                        <w:i/>
                        <w:sz w:val="24"/>
                      </w:rPr>
                      <w:t>love, happiness, sorrow,</w:t>
                    </w:r>
                    <w:r>
                      <w:rPr>
                        <w:i/>
                        <w:spacing w:val="-20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cheer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 w14:anchorId="57D35674">
          <v:group id="_x0000_s1044" style="position:absolute;margin-left:307.55pt;margin-top:8pt;width:253.15pt;height:294.65pt;z-index:-15727104;mso-wrap-distance-left:0;mso-wrap-distance-right:0;mso-position-horizontal-relative:page" coordorigin="6151,160" coordsize="5063,5893">
            <v:shape id="_x0000_s1046" type="#_x0000_t75" style="position:absolute;left:6151;top:159;width:5063;height:5893">
              <v:imagedata r:id="rId8" o:title=""/>
            </v:shape>
            <v:shape id="_x0000_s1045" type="#_x0000_t202" style="position:absolute;left:6151;top:159;width:5063;height:5893" filled="f" stroked="f">
              <v:textbox inset="0,0,0,0">
                <w:txbxContent>
                  <w:p w14:paraId="57D35691" w14:textId="77777777" w:rsidR="00A07AB6" w:rsidRDefault="0038320A">
                    <w:pPr>
                      <w:spacing w:before="251"/>
                      <w:ind w:left="1673" w:right="2033"/>
                      <w:jc w:val="center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Pronoun</w:t>
                    </w:r>
                  </w:p>
                  <w:p w14:paraId="57D35692" w14:textId="77777777" w:rsidR="00A07AB6" w:rsidRDefault="0038320A">
                    <w:pPr>
                      <w:spacing w:before="192" w:line="266" w:lineRule="auto"/>
                      <w:ind w:left="450" w:right="103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 pronoun is a word used instead of a noun.</w:t>
                    </w:r>
                  </w:p>
                  <w:p w14:paraId="57D35693" w14:textId="77777777" w:rsidR="00A07AB6" w:rsidRDefault="00A07AB6">
                    <w:pPr>
                      <w:spacing w:before="8"/>
                      <w:rPr>
                        <w:sz w:val="25"/>
                      </w:rPr>
                    </w:pPr>
                  </w:p>
                  <w:p w14:paraId="57D35694" w14:textId="77777777" w:rsidR="00A07AB6" w:rsidRDefault="0038320A">
                    <w:pPr>
                      <w:spacing w:line="264" w:lineRule="auto"/>
                      <w:ind w:left="450" w:right="1165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 xml:space="preserve">Personal pronouns: </w:t>
                    </w:r>
                    <w:r>
                      <w:rPr>
                        <w:i/>
                        <w:sz w:val="24"/>
                      </w:rPr>
                      <w:t>I, we, you, he, she, it, they</w:t>
                    </w:r>
                  </w:p>
                  <w:p w14:paraId="57D35695" w14:textId="77777777" w:rsidR="00A07AB6" w:rsidRDefault="00A07AB6">
                    <w:pPr>
                      <w:spacing w:before="3"/>
                      <w:rPr>
                        <w:i/>
                        <w:sz w:val="26"/>
                      </w:rPr>
                    </w:pPr>
                  </w:p>
                  <w:p w14:paraId="57D35696" w14:textId="77777777" w:rsidR="00A07AB6" w:rsidRDefault="0038320A">
                    <w:pPr>
                      <w:spacing w:line="264" w:lineRule="auto"/>
                      <w:ind w:left="450" w:right="1512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 xml:space="preserve">Pronouns of quantity: </w:t>
                    </w:r>
                    <w:r>
                      <w:rPr>
                        <w:i/>
                        <w:sz w:val="24"/>
                      </w:rPr>
                      <w:t>nine, many, few</w:t>
                    </w:r>
                  </w:p>
                  <w:p w14:paraId="57D35697" w14:textId="77777777" w:rsidR="00A07AB6" w:rsidRDefault="00A07AB6">
                    <w:pPr>
                      <w:spacing w:before="6"/>
                      <w:rPr>
                        <w:i/>
                        <w:sz w:val="26"/>
                      </w:rPr>
                    </w:pPr>
                  </w:p>
                  <w:p w14:paraId="57D35698" w14:textId="77777777" w:rsidR="00A07AB6" w:rsidRDefault="0038320A">
                    <w:pPr>
                      <w:spacing w:line="264" w:lineRule="auto"/>
                      <w:ind w:left="450" w:right="1738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 xml:space="preserve">Reflexive: </w:t>
                    </w:r>
                    <w:r>
                      <w:rPr>
                        <w:i/>
                        <w:sz w:val="24"/>
                      </w:rPr>
                      <w:t xml:space="preserve">myself, himself, </w:t>
                    </w:r>
                    <w:r>
                      <w:rPr>
                        <w:i/>
                        <w:sz w:val="24"/>
                      </w:rPr>
                      <w:t>themselves</w:t>
                    </w:r>
                  </w:p>
                  <w:p w14:paraId="57D35699" w14:textId="77777777" w:rsidR="00A07AB6" w:rsidRDefault="00A07AB6">
                    <w:pPr>
                      <w:spacing w:before="4"/>
                      <w:rPr>
                        <w:i/>
                        <w:sz w:val="26"/>
                      </w:rPr>
                    </w:pPr>
                  </w:p>
                  <w:p w14:paraId="57D3569A" w14:textId="77777777" w:rsidR="00A07AB6" w:rsidRDefault="0038320A">
                    <w:pPr>
                      <w:spacing w:line="266" w:lineRule="auto"/>
                      <w:ind w:left="450" w:right="964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 xml:space="preserve">Relative: </w:t>
                    </w:r>
                    <w:r>
                      <w:rPr>
                        <w:i/>
                        <w:sz w:val="24"/>
                      </w:rPr>
                      <w:t>who, which, whom, that, whose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7D3565C" w14:textId="77777777" w:rsidR="00A07AB6" w:rsidRDefault="00A07AB6">
      <w:pPr>
        <w:rPr>
          <w:sz w:val="20"/>
        </w:rPr>
      </w:pPr>
    </w:p>
    <w:p w14:paraId="57D3565D" w14:textId="77777777" w:rsidR="00A07AB6" w:rsidRDefault="00A07AB6">
      <w:pPr>
        <w:rPr>
          <w:sz w:val="20"/>
        </w:rPr>
      </w:pPr>
    </w:p>
    <w:p w14:paraId="57D3565E" w14:textId="77777777" w:rsidR="00A07AB6" w:rsidRDefault="0038320A">
      <w:pPr>
        <w:spacing w:before="1"/>
        <w:rPr>
          <w:sz w:val="20"/>
        </w:rPr>
      </w:pPr>
      <w:r>
        <w:pict w14:anchorId="57D35675">
          <v:group id="_x0000_s1041" style="position:absolute;margin-left:48pt;margin-top:13.5pt;width:524.4pt;height:57.2pt;z-index:-15726592;mso-wrap-distance-left:0;mso-wrap-distance-right:0;mso-position-horizontal-relative:page" coordorigin="960,270" coordsize="10488,1144">
            <v:shape id="_x0000_s1043" type="#_x0000_t75" style="position:absolute;left:960;top:270;width:10488;height:1022">
              <v:imagedata r:id="rId9" o:title=""/>
            </v:shape>
            <v:shape id="_x0000_s1042" type="#_x0000_t202" style="position:absolute;left:960;top:270;width:10488;height:1144" filled="f" stroked="f">
              <v:textbox inset="0,0,0,0">
                <w:txbxContent>
                  <w:p w14:paraId="57D3569B" w14:textId="77777777" w:rsidR="00A07AB6" w:rsidRDefault="0038320A">
                    <w:pPr>
                      <w:spacing w:before="310"/>
                      <w:ind w:left="4032" w:right="4993"/>
                      <w:jc w:val="center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Adjective</w:t>
                    </w:r>
                  </w:p>
                  <w:p w14:paraId="57D3569C" w14:textId="77777777" w:rsidR="00A07AB6" w:rsidRDefault="0038320A">
                    <w:pPr>
                      <w:spacing w:before="190"/>
                      <w:ind w:left="1238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An adjective is a word that describes nouns and pronouns.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7D3565F" w14:textId="77777777" w:rsidR="00A07AB6" w:rsidRDefault="0038320A">
      <w:pPr>
        <w:spacing w:line="528" w:lineRule="auto"/>
        <w:ind w:left="1618" w:right="5800"/>
        <w:rPr>
          <w:i/>
          <w:sz w:val="24"/>
        </w:rPr>
      </w:pPr>
      <w:r>
        <w:rPr>
          <w:i/>
          <w:sz w:val="24"/>
        </w:rPr>
        <w:t xml:space="preserve">Which one: </w:t>
      </w:r>
      <w:r>
        <w:rPr>
          <w:b/>
          <w:i/>
          <w:sz w:val="24"/>
        </w:rPr>
        <w:t xml:space="preserve">this </w:t>
      </w:r>
      <w:r>
        <w:rPr>
          <w:i/>
          <w:sz w:val="24"/>
        </w:rPr>
        <w:t xml:space="preserve">book, </w:t>
      </w:r>
      <w:r>
        <w:rPr>
          <w:b/>
          <w:i/>
          <w:sz w:val="24"/>
        </w:rPr>
        <w:t xml:space="preserve">that </w:t>
      </w:r>
      <w:r>
        <w:rPr>
          <w:i/>
          <w:sz w:val="24"/>
        </w:rPr>
        <w:t xml:space="preserve">girl What kind: </w:t>
      </w:r>
      <w:r>
        <w:rPr>
          <w:b/>
          <w:i/>
          <w:sz w:val="24"/>
        </w:rPr>
        <w:t xml:space="preserve">good </w:t>
      </w:r>
      <w:r>
        <w:rPr>
          <w:i/>
          <w:sz w:val="24"/>
        </w:rPr>
        <w:t xml:space="preserve">food, </w:t>
      </w:r>
      <w:r>
        <w:rPr>
          <w:b/>
          <w:i/>
          <w:sz w:val="24"/>
        </w:rPr>
        <w:t>bad</w:t>
      </w:r>
      <w:r>
        <w:rPr>
          <w:b/>
          <w:i/>
          <w:spacing w:val="-13"/>
          <w:sz w:val="24"/>
        </w:rPr>
        <w:t xml:space="preserve"> </w:t>
      </w:r>
      <w:r>
        <w:rPr>
          <w:i/>
          <w:sz w:val="24"/>
        </w:rPr>
        <w:t>weather</w:t>
      </w:r>
    </w:p>
    <w:p w14:paraId="57D35660" w14:textId="77777777" w:rsidR="00A07AB6" w:rsidRDefault="0038320A">
      <w:pPr>
        <w:ind w:left="1618"/>
        <w:rPr>
          <w:i/>
          <w:sz w:val="24"/>
        </w:rPr>
      </w:pPr>
      <w:r>
        <w:rPr>
          <w:i/>
          <w:sz w:val="24"/>
        </w:rPr>
        <w:t xml:space="preserve">How many: </w:t>
      </w:r>
      <w:r>
        <w:rPr>
          <w:b/>
          <w:i/>
          <w:sz w:val="24"/>
        </w:rPr>
        <w:t xml:space="preserve">four </w:t>
      </w:r>
      <w:r>
        <w:rPr>
          <w:i/>
          <w:sz w:val="24"/>
        </w:rPr>
        <w:t xml:space="preserve">bottles, </w:t>
      </w:r>
      <w:r>
        <w:rPr>
          <w:b/>
          <w:i/>
          <w:sz w:val="24"/>
        </w:rPr>
        <w:t xml:space="preserve">less </w:t>
      </w:r>
      <w:r>
        <w:rPr>
          <w:i/>
          <w:sz w:val="24"/>
        </w:rPr>
        <w:t xml:space="preserve">water, </w:t>
      </w:r>
      <w:r>
        <w:rPr>
          <w:b/>
          <w:i/>
          <w:sz w:val="24"/>
        </w:rPr>
        <w:t xml:space="preserve">fewer </w:t>
      </w:r>
      <w:r>
        <w:rPr>
          <w:i/>
          <w:sz w:val="24"/>
        </w:rPr>
        <w:t>places</w:t>
      </w:r>
    </w:p>
    <w:p w14:paraId="57D35661" w14:textId="77777777" w:rsidR="00A07AB6" w:rsidRDefault="00A07AB6">
      <w:pPr>
        <w:rPr>
          <w:sz w:val="24"/>
        </w:rPr>
        <w:sectPr w:rsidR="00A07AB6">
          <w:headerReference w:type="default" r:id="rId10"/>
          <w:footerReference w:type="default" r:id="rId11"/>
          <w:pgSz w:w="12240" w:h="15840"/>
          <w:pgMar w:top="960" w:right="440" w:bottom="780" w:left="580" w:header="0" w:footer="581" w:gutter="0"/>
          <w:cols w:space="720"/>
        </w:sectPr>
      </w:pPr>
    </w:p>
    <w:p w14:paraId="57D35662" w14:textId="77777777" w:rsidR="00A07AB6" w:rsidRDefault="00A07AB6">
      <w:pPr>
        <w:spacing w:before="1"/>
        <w:rPr>
          <w:i/>
          <w:sz w:val="6"/>
        </w:rPr>
      </w:pPr>
    </w:p>
    <w:p w14:paraId="57D35663" w14:textId="77777777" w:rsidR="00A07AB6" w:rsidRDefault="0038320A">
      <w:pPr>
        <w:ind w:left="437"/>
        <w:rPr>
          <w:sz w:val="20"/>
        </w:rPr>
      </w:pPr>
      <w:r>
        <w:rPr>
          <w:sz w:val="20"/>
        </w:rPr>
      </w:r>
      <w:r>
        <w:rPr>
          <w:sz w:val="20"/>
        </w:rPr>
        <w:pict w14:anchorId="57D35677">
          <v:group id="_x0000_s1038" style="width:527.55pt;height:235.6pt;mso-position-horizontal-relative:char;mso-position-vertical-relative:line" coordsize="10551,4712">
            <v:shape id="_x0000_s1040" type="#_x0000_t75" style="position:absolute;width:10551;height:4712">
              <v:imagedata r:id="rId12" o:title=""/>
            </v:shape>
            <v:shape id="_x0000_s1039" type="#_x0000_t202" style="position:absolute;width:10551;height:4712" filled="f" stroked="f">
              <v:textbox inset="0,0,0,0">
                <w:txbxContent>
                  <w:p w14:paraId="57D3569D" w14:textId="77777777" w:rsidR="00A07AB6" w:rsidRDefault="00A07AB6">
                    <w:pPr>
                      <w:spacing w:before="1"/>
                      <w:rPr>
                        <w:i/>
                        <w:sz w:val="31"/>
                      </w:rPr>
                    </w:pPr>
                  </w:p>
                  <w:p w14:paraId="57D3569E" w14:textId="77777777" w:rsidR="00A07AB6" w:rsidRDefault="0038320A">
                    <w:pPr>
                      <w:ind w:left="4753" w:right="5046"/>
                      <w:jc w:val="center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Verb</w:t>
                    </w:r>
                  </w:p>
                  <w:p w14:paraId="57D3569F" w14:textId="77777777" w:rsidR="00A07AB6" w:rsidRDefault="0038320A">
                    <w:pPr>
                      <w:spacing w:before="189"/>
                      <w:ind w:left="74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 verb shows the action performed by the subject in a sentence.</w:t>
                    </w:r>
                  </w:p>
                  <w:p w14:paraId="57D356A0" w14:textId="77777777" w:rsidR="00A07AB6" w:rsidRDefault="0038320A">
                    <w:pPr>
                      <w:spacing w:before="27" w:line="528" w:lineRule="auto"/>
                      <w:ind w:left="747" w:right="6422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Rohit </w:t>
                    </w:r>
                    <w:r>
                      <w:rPr>
                        <w:b/>
                        <w:i/>
                        <w:sz w:val="24"/>
                      </w:rPr>
                      <w:t xml:space="preserve">laughed </w:t>
                    </w:r>
                    <w:r>
                      <w:rPr>
                        <w:i/>
                        <w:sz w:val="24"/>
                      </w:rPr>
                      <w:t xml:space="preserve">at the poor man. Nishita </w:t>
                    </w:r>
                    <w:r>
                      <w:rPr>
                        <w:b/>
                        <w:i/>
                        <w:sz w:val="24"/>
                      </w:rPr>
                      <w:t xml:space="preserve">sleeps </w:t>
                    </w:r>
                    <w:r>
                      <w:rPr>
                        <w:i/>
                        <w:sz w:val="24"/>
                      </w:rPr>
                      <w:t>at 10 pm.</w:t>
                    </w:r>
                  </w:p>
                  <w:p w14:paraId="57D356A1" w14:textId="77777777" w:rsidR="00A07AB6" w:rsidRDefault="0038320A">
                    <w:pPr>
                      <w:spacing w:line="528" w:lineRule="auto"/>
                      <w:ind w:left="747" w:right="6555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I </w:t>
                    </w:r>
                    <w:r>
                      <w:rPr>
                        <w:b/>
                        <w:i/>
                        <w:sz w:val="24"/>
                      </w:rPr>
                      <w:t xml:space="preserve">think </w:t>
                    </w:r>
                    <w:r>
                      <w:rPr>
                        <w:i/>
                        <w:sz w:val="24"/>
                      </w:rPr>
                      <w:t xml:space="preserve">this is a good idea. Virat </w:t>
                    </w:r>
                    <w:r>
                      <w:rPr>
                        <w:b/>
                        <w:i/>
                        <w:sz w:val="24"/>
                      </w:rPr>
                      <w:t xml:space="preserve">threw </w:t>
                    </w:r>
                    <w:r>
                      <w:rPr>
                        <w:i/>
                        <w:sz w:val="24"/>
                      </w:rPr>
                      <w:t>the ball at Gaurav.</w:t>
                    </w:r>
                  </w:p>
                  <w:p w14:paraId="57D356A2" w14:textId="77777777" w:rsidR="00A07AB6" w:rsidRDefault="0038320A">
                    <w:pPr>
                      <w:spacing w:before="8"/>
                      <w:ind w:left="747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You must </w:t>
                    </w:r>
                    <w:r>
                      <w:rPr>
                        <w:b/>
                        <w:i/>
                        <w:sz w:val="24"/>
                      </w:rPr>
                      <w:t xml:space="preserve">catch </w:t>
                    </w:r>
                    <w:r>
                      <w:rPr>
                        <w:i/>
                        <w:sz w:val="24"/>
                      </w:rPr>
                      <w:t>the ball within 10 seconds.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57D35664" w14:textId="77777777" w:rsidR="00A07AB6" w:rsidRDefault="0038320A">
      <w:pPr>
        <w:spacing w:before="7"/>
        <w:rPr>
          <w:i/>
          <w:sz w:val="28"/>
        </w:rPr>
      </w:pPr>
      <w:r>
        <w:pict w14:anchorId="57D35678">
          <v:group id="_x0000_s1035" style="position:absolute;margin-left:48.4pt;margin-top:18.45pt;width:533.3pt;height:133.2pt;z-index:-15725568;mso-wrap-distance-left:0;mso-wrap-distance-right:0;mso-position-horizontal-relative:page" coordorigin="968,369" coordsize="10666,2664">
            <v:shape id="_x0000_s1037" type="#_x0000_t75" style="position:absolute;left:967;top:368;width:10666;height:2594">
              <v:imagedata r:id="rId13" o:title=""/>
            </v:shape>
            <v:shape id="_x0000_s1036" type="#_x0000_t202" style="position:absolute;left:967;top:368;width:10666;height:2664" filled="f" stroked="f">
              <v:textbox inset="0,0,0,0">
                <w:txbxContent>
                  <w:p w14:paraId="57D356A3" w14:textId="77777777" w:rsidR="00A07AB6" w:rsidRDefault="0038320A">
                    <w:pPr>
                      <w:spacing w:before="315"/>
                      <w:ind w:left="4499" w:right="5023"/>
                      <w:jc w:val="center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Adverb</w:t>
                    </w:r>
                  </w:p>
                  <w:p w14:paraId="57D356A4" w14:textId="77777777" w:rsidR="00A07AB6" w:rsidRDefault="0038320A">
                    <w:pPr>
                      <w:spacing w:before="190"/>
                      <w:ind w:left="856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An adverb is a word that describes a verb, adjective or another adverb.</w:t>
                    </w:r>
                  </w:p>
                  <w:p w14:paraId="57D356A5" w14:textId="77777777" w:rsidR="00A07AB6" w:rsidRDefault="0038320A">
                    <w:pPr>
                      <w:spacing w:before="24"/>
                      <w:ind w:left="864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He was defeated </w:t>
                    </w:r>
                    <w:r>
                      <w:rPr>
                        <w:b/>
                        <w:i/>
                        <w:sz w:val="24"/>
                      </w:rPr>
                      <w:t>easily</w:t>
                    </w:r>
                    <w:r>
                      <w:rPr>
                        <w:i/>
                        <w:sz w:val="24"/>
                      </w:rPr>
                      <w:t>.</w:t>
                    </w:r>
                  </w:p>
                  <w:p w14:paraId="57D356A6" w14:textId="77777777" w:rsidR="00A07AB6" w:rsidRDefault="0038320A">
                    <w:pPr>
                      <w:spacing w:before="30" w:line="608" w:lineRule="exact"/>
                      <w:ind w:left="864" w:right="5419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Mother would have </w:t>
                    </w:r>
                    <w:r>
                      <w:rPr>
                        <w:b/>
                        <w:i/>
                        <w:sz w:val="24"/>
                      </w:rPr>
                      <w:t xml:space="preserve">gladly </w:t>
                    </w:r>
                    <w:r>
                      <w:rPr>
                        <w:i/>
                        <w:sz w:val="24"/>
                      </w:rPr>
                      <w:t xml:space="preserve">cooked for us. You will regret </w:t>
                    </w:r>
                    <w:r>
                      <w:rPr>
                        <w:b/>
                        <w:i/>
                        <w:sz w:val="24"/>
                      </w:rPr>
                      <w:t>later</w:t>
                    </w:r>
                    <w:r>
                      <w:rPr>
                        <w:i/>
                        <w:sz w:val="24"/>
                      </w:rPr>
                      <w:t>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7D35665" w14:textId="77777777" w:rsidR="00A07AB6" w:rsidRDefault="00A07AB6">
      <w:pPr>
        <w:spacing w:before="3"/>
        <w:rPr>
          <w:i/>
          <w:sz w:val="18"/>
        </w:rPr>
      </w:pPr>
    </w:p>
    <w:p w14:paraId="57D35666" w14:textId="77777777" w:rsidR="00A07AB6" w:rsidRDefault="0038320A">
      <w:pPr>
        <w:spacing w:before="92" w:line="528" w:lineRule="auto"/>
        <w:ind w:left="1251" w:right="6040"/>
        <w:rPr>
          <w:i/>
          <w:sz w:val="24"/>
        </w:rPr>
      </w:pPr>
      <w:r>
        <w:rPr>
          <w:i/>
          <w:sz w:val="24"/>
        </w:rPr>
        <w:t xml:space="preserve">Joe </w:t>
      </w:r>
      <w:r>
        <w:rPr>
          <w:b/>
          <w:i/>
          <w:sz w:val="24"/>
        </w:rPr>
        <w:t xml:space="preserve">recently </w:t>
      </w:r>
      <w:r>
        <w:rPr>
          <w:i/>
          <w:sz w:val="24"/>
        </w:rPr>
        <w:t xml:space="preserve">moved to Boston. Sheetal went </w:t>
      </w:r>
      <w:r>
        <w:rPr>
          <w:b/>
          <w:i/>
          <w:sz w:val="24"/>
        </w:rPr>
        <w:t>abro</w:t>
      </w:r>
      <w:r>
        <w:rPr>
          <w:b/>
          <w:i/>
          <w:sz w:val="24"/>
        </w:rPr>
        <w:t xml:space="preserve">ad </w:t>
      </w:r>
      <w:r>
        <w:rPr>
          <w:i/>
          <w:sz w:val="24"/>
        </w:rPr>
        <w:t xml:space="preserve">for her studies. I am </w:t>
      </w:r>
      <w:r>
        <w:rPr>
          <w:b/>
          <w:i/>
          <w:sz w:val="24"/>
        </w:rPr>
        <w:t xml:space="preserve">quite </w:t>
      </w:r>
      <w:r>
        <w:rPr>
          <w:i/>
          <w:sz w:val="24"/>
        </w:rPr>
        <w:t>famished.</w:t>
      </w:r>
    </w:p>
    <w:p w14:paraId="57D35667" w14:textId="77777777" w:rsidR="00A07AB6" w:rsidRDefault="0038320A">
      <w:pPr>
        <w:spacing w:before="5"/>
        <w:ind w:left="1251"/>
        <w:rPr>
          <w:i/>
          <w:sz w:val="24"/>
        </w:rPr>
      </w:pPr>
      <w:r>
        <w:rPr>
          <w:i/>
          <w:sz w:val="24"/>
        </w:rPr>
        <w:t xml:space="preserve">Vipul </w:t>
      </w:r>
      <w:r>
        <w:rPr>
          <w:b/>
          <w:i/>
          <w:sz w:val="24"/>
        </w:rPr>
        <w:t xml:space="preserve">seldom </w:t>
      </w:r>
      <w:r>
        <w:rPr>
          <w:i/>
          <w:sz w:val="24"/>
        </w:rPr>
        <w:t>stays outdoors until late.</w:t>
      </w:r>
    </w:p>
    <w:p w14:paraId="57D35668" w14:textId="77777777" w:rsidR="00A07AB6" w:rsidRDefault="00A07AB6">
      <w:pPr>
        <w:rPr>
          <w:sz w:val="24"/>
        </w:rPr>
        <w:sectPr w:rsidR="00A07AB6">
          <w:headerReference w:type="default" r:id="rId14"/>
          <w:footerReference w:type="default" r:id="rId15"/>
          <w:pgSz w:w="12240" w:h="15840"/>
          <w:pgMar w:top="980" w:right="440" w:bottom="780" w:left="580" w:header="0" w:footer="581" w:gutter="0"/>
          <w:cols w:space="720"/>
        </w:sectPr>
      </w:pPr>
    </w:p>
    <w:p w14:paraId="57D35669" w14:textId="77777777" w:rsidR="00A07AB6" w:rsidRDefault="00A07AB6">
      <w:pPr>
        <w:spacing w:before="1"/>
        <w:rPr>
          <w:i/>
          <w:sz w:val="4"/>
        </w:rPr>
      </w:pPr>
    </w:p>
    <w:p w14:paraId="57D3566A" w14:textId="77777777" w:rsidR="00A07AB6" w:rsidRDefault="0038320A">
      <w:pPr>
        <w:ind w:left="436"/>
        <w:rPr>
          <w:sz w:val="20"/>
        </w:rPr>
      </w:pPr>
      <w:r>
        <w:rPr>
          <w:sz w:val="20"/>
        </w:rPr>
      </w:r>
      <w:r>
        <w:rPr>
          <w:sz w:val="20"/>
        </w:rPr>
        <w:pict w14:anchorId="57D3567A">
          <v:group id="_x0000_s1032" style="width:526.85pt;height:180.25pt;mso-position-horizontal-relative:char;mso-position-vertical-relative:line" coordsize="10537,3605">
            <v:shape id="_x0000_s1034" type="#_x0000_t75" style="position:absolute;width:10537;height:3605">
              <v:imagedata r:id="rId12" o:title=""/>
            </v:shape>
            <v:shape id="_x0000_s1033" type="#_x0000_t202" style="position:absolute;width:10537;height:3605" filled="f" stroked="f">
              <v:textbox inset="0,0,0,0">
                <w:txbxContent>
                  <w:p w14:paraId="57D356A7" w14:textId="77777777" w:rsidR="00A07AB6" w:rsidRDefault="0038320A">
                    <w:pPr>
                      <w:spacing w:before="308"/>
                      <w:ind w:left="4439" w:right="4296"/>
                      <w:jc w:val="center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Preposition</w:t>
                    </w:r>
                  </w:p>
                  <w:p w14:paraId="57D356A8" w14:textId="77777777" w:rsidR="00A07AB6" w:rsidRDefault="0038320A">
                    <w:pPr>
                      <w:spacing w:before="192" w:line="264" w:lineRule="auto"/>
                      <w:ind w:left="774" w:right="1138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 preposition is a word which expresses a class of words in relation to space and time.</w:t>
                    </w:r>
                  </w:p>
                  <w:p w14:paraId="57D356A9" w14:textId="77777777" w:rsidR="00A07AB6" w:rsidRDefault="0038320A">
                    <w:pPr>
                      <w:spacing w:line="528" w:lineRule="auto"/>
                      <w:ind w:left="774" w:right="3807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 xml:space="preserve">Indicating time: </w:t>
                    </w:r>
                    <w:r>
                      <w:rPr>
                        <w:i/>
                        <w:sz w:val="24"/>
                      </w:rPr>
                      <w:t xml:space="preserve">Meet me </w:t>
                    </w:r>
                    <w:r>
                      <w:rPr>
                        <w:b/>
                        <w:i/>
                        <w:sz w:val="24"/>
                      </w:rPr>
                      <w:t xml:space="preserve">at </w:t>
                    </w:r>
                    <w:r>
                      <w:rPr>
                        <w:i/>
                        <w:sz w:val="24"/>
                      </w:rPr>
                      <w:t xml:space="preserve">5 pm in the park. </w:t>
                    </w:r>
                    <w:r>
                      <w:rPr>
                        <w:b/>
                        <w:i/>
                        <w:sz w:val="24"/>
                      </w:rPr>
                      <w:t xml:space="preserve">Indicating place: </w:t>
                    </w:r>
                    <w:r>
                      <w:rPr>
                        <w:i/>
                        <w:sz w:val="24"/>
                      </w:rPr>
                      <w:t xml:space="preserve">We were all seated </w:t>
                    </w:r>
                    <w:r>
                      <w:rPr>
                        <w:b/>
                        <w:i/>
                        <w:sz w:val="24"/>
                      </w:rPr>
                      <w:t xml:space="preserve">around </w:t>
                    </w:r>
                    <w:r>
                      <w:rPr>
                        <w:i/>
                        <w:sz w:val="24"/>
                      </w:rPr>
                      <w:t xml:space="preserve">the table. </w:t>
                    </w:r>
                    <w:r>
                      <w:rPr>
                        <w:b/>
                        <w:i/>
                        <w:sz w:val="24"/>
                      </w:rPr>
                      <w:t xml:space="preserve">Indicating movement: </w:t>
                    </w:r>
                    <w:r>
                      <w:rPr>
                        <w:i/>
                        <w:sz w:val="24"/>
                      </w:rPr>
                      <w:t xml:space="preserve">Pamela dived </w:t>
                    </w:r>
                    <w:r>
                      <w:rPr>
                        <w:b/>
                        <w:i/>
                        <w:sz w:val="24"/>
                      </w:rPr>
                      <w:t xml:space="preserve">into </w:t>
                    </w:r>
                    <w:r>
                      <w:rPr>
                        <w:i/>
                        <w:sz w:val="24"/>
                      </w:rPr>
                      <w:t>the pool.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14:paraId="57D3566B" w14:textId="77777777" w:rsidR="00A07AB6" w:rsidRDefault="00A07AB6">
      <w:pPr>
        <w:rPr>
          <w:i/>
          <w:sz w:val="20"/>
        </w:rPr>
      </w:pPr>
    </w:p>
    <w:p w14:paraId="57D3566C" w14:textId="77777777" w:rsidR="00A07AB6" w:rsidRDefault="0038320A">
      <w:pPr>
        <w:spacing w:before="6"/>
        <w:rPr>
          <w:i/>
          <w:sz w:val="12"/>
        </w:rPr>
      </w:pPr>
      <w:r>
        <w:pict w14:anchorId="57D3567B">
          <v:group id="_x0000_s1029" style="position:absolute;margin-left:48.95pt;margin-top:9.2pt;width:531pt;height:227.6pt;z-index:-15724544;mso-wrap-distance-left:0;mso-wrap-distance-right:0;mso-position-horizontal-relative:page" coordorigin="979,184" coordsize="10620,4552">
            <v:shape id="_x0000_s1031" type="#_x0000_t75" style="position:absolute;left:979;top:183;width:10620;height:4552">
              <v:imagedata r:id="rId16" o:title=""/>
            </v:shape>
            <v:shape id="_x0000_s1030" type="#_x0000_t202" style="position:absolute;left:979;top:183;width:10620;height:4552" filled="f" stroked="f">
              <v:textbox inset="0,0,0,0">
                <w:txbxContent>
                  <w:p w14:paraId="57D356AA" w14:textId="77777777" w:rsidR="00A07AB6" w:rsidRDefault="00A07AB6">
                    <w:pPr>
                      <w:spacing w:before="3"/>
                      <w:rPr>
                        <w:i/>
                        <w:sz w:val="28"/>
                      </w:rPr>
                    </w:pPr>
                  </w:p>
                  <w:p w14:paraId="57D356AB" w14:textId="77777777" w:rsidR="00A07AB6" w:rsidRDefault="0038320A">
                    <w:pPr>
                      <w:ind w:left="4157" w:right="4556"/>
                      <w:jc w:val="center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Conjunction</w:t>
                    </w:r>
                  </w:p>
                  <w:p w14:paraId="57D356AC" w14:textId="77777777" w:rsidR="00A07AB6" w:rsidRDefault="0038320A">
                    <w:pPr>
                      <w:spacing w:before="192" w:line="264" w:lineRule="auto"/>
                      <w:ind w:left="814" w:right="607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 conjunction is a word or a group of words which can join words, phrases and clauses.</w:t>
                    </w:r>
                  </w:p>
                  <w:p w14:paraId="57D356AD" w14:textId="77777777" w:rsidR="00A07AB6" w:rsidRDefault="0038320A">
                    <w:pPr>
                      <w:spacing w:line="264" w:lineRule="auto"/>
                      <w:ind w:left="1534" w:right="2595" w:hanging="7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Coordinating conjunctions: FANBOYS –for, and, nor, but, or, yet, so I went to the market </w:t>
                    </w:r>
                    <w:r>
                      <w:rPr>
                        <w:b/>
                        <w:i/>
                        <w:sz w:val="24"/>
                      </w:rPr>
                      <w:t xml:space="preserve">and </w:t>
                    </w:r>
                    <w:r>
                      <w:rPr>
                        <w:i/>
                        <w:sz w:val="24"/>
                      </w:rPr>
                      <w:t>bought vegetables.</w:t>
                    </w:r>
                  </w:p>
                  <w:p w14:paraId="57D356AE" w14:textId="77777777" w:rsidR="00A07AB6" w:rsidRDefault="00A07AB6">
                    <w:pPr>
                      <w:spacing w:before="10"/>
                      <w:rPr>
                        <w:i/>
                        <w:sz w:val="25"/>
                      </w:rPr>
                    </w:pPr>
                  </w:p>
                  <w:p w14:paraId="57D356AF" w14:textId="77777777" w:rsidR="00A07AB6" w:rsidRDefault="0038320A">
                    <w:pPr>
                      <w:spacing w:line="264" w:lineRule="auto"/>
                      <w:ind w:left="994" w:right="3168" w:hanging="18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Subordinating: when, while, because, since, whereas, etc Kiran will stay at home </w:t>
                    </w:r>
                    <w:r>
                      <w:rPr>
                        <w:b/>
                        <w:i/>
                        <w:sz w:val="24"/>
                      </w:rPr>
                      <w:t xml:space="preserve">since </w:t>
                    </w:r>
                    <w:r>
                      <w:rPr>
                        <w:i/>
                        <w:sz w:val="24"/>
                      </w:rPr>
                      <w:t>she is feeling unwell.</w:t>
                    </w:r>
                  </w:p>
                  <w:p w14:paraId="57D356B0" w14:textId="77777777" w:rsidR="00A07AB6" w:rsidRDefault="00A07AB6">
                    <w:pPr>
                      <w:spacing w:before="11"/>
                      <w:rPr>
                        <w:i/>
                        <w:sz w:val="26"/>
                      </w:rPr>
                    </w:pPr>
                  </w:p>
                  <w:p w14:paraId="57D356B1" w14:textId="77777777" w:rsidR="00A07AB6" w:rsidRDefault="0038320A">
                    <w:pPr>
                      <w:ind w:left="1534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 xml:space="preserve">I was reading a book </w:t>
                    </w:r>
                    <w:r>
                      <w:rPr>
                        <w:b/>
                        <w:i/>
                        <w:sz w:val="24"/>
                      </w:rPr>
                      <w:t xml:space="preserve">when </w:t>
                    </w:r>
                    <w:r>
                      <w:rPr>
                        <w:i/>
                        <w:sz w:val="24"/>
                      </w:rPr>
                      <w:t>the door bell rang.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57D3566D" w14:textId="77777777" w:rsidR="00A07AB6" w:rsidRDefault="00A07AB6">
      <w:pPr>
        <w:rPr>
          <w:i/>
          <w:sz w:val="20"/>
        </w:rPr>
      </w:pPr>
    </w:p>
    <w:p w14:paraId="57D3566E" w14:textId="77777777" w:rsidR="00A07AB6" w:rsidRDefault="0038320A">
      <w:pPr>
        <w:spacing w:before="6"/>
        <w:rPr>
          <w:i/>
          <w:sz w:val="11"/>
        </w:rPr>
      </w:pPr>
      <w:r>
        <w:pict w14:anchorId="57D3567C">
          <v:group id="_x0000_s1026" style="position:absolute;margin-left:49.1pt;margin-top:8.55pt;width:535.55pt;height:234.7pt;z-index:-15724032;mso-wrap-distance-left:0;mso-wrap-distance-right:0;mso-position-horizontal-relative:page" coordorigin="982,171" coordsize="10711,4694">
            <v:shape id="_x0000_s1028" type="#_x0000_t75" style="position:absolute;left:982;top:171;width:10711;height:4694">
              <v:imagedata r:id="rId8" o:title=""/>
            </v:shape>
            <v:shape id="_x0000_s1027" type="#_x0000_t202" style="position:absolute;left:982;top:171;width:10711;height:4694" filled="f" stroked="f">
              <v:textbox inset="0,0,0,0">
                <w:txbxContent>
                  <w:p w14:paraId="57D356B2" w14:textId="77777777" w:rsidR="00A07AB6" w:rsidRDefault="00A07AB6">
                    <w:pPr>
                      <w:spacing w:before="5"/>
                      <w:rPr>
                        <w:i/>
                        <w:sz w:val="33"/>
                      </w:rPr>
                    </w:pPr>
                  </w:p>
                  <w:p w14:paraId="57D356B3" w14:textId="77777777" w:rsidR="00A07AB6" w:rsidRDefault="0038320A">
                    <w:pPr>
                      <w:ind w:left="4144" w:right="4801"/>
                      <w:jc w:val="center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Interjection</w:t>
                    </w:r>
                  </w:p>
                  <w:p w14:paraId="57D356B4" w14:textId="77777777" w:rsidR="00A07AB6" w:rsidRDefault="0038320A">
                    <w:pPr>
                      <w:spacing w:before="192" w:line="264" w:lineRule="auto"/>
                      <w:ind w:left="1008" w:right="1732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An interjection is a word used to express strong emotions and is followed by the exclamation (!) mark</w:t>
                    </w:r>
                  </w:p>
                  <w:p w14:paraId="57D356B5" w14:textId="77777777" w:rsidR="00A07AB6" w:rsidRDefault="0038320A">
                    <w:pPr>
                      <w:spacing w:line="267" w:lineRule="exact"/>
                      <w:ind w:left="1008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>Ouch</w:t>
                    </w:r>
                    <w:r>
                      <w:rPr>
                        <w:i/>
                        <w:sz w:val="24"/>
                      </w:rPr>
                      <w:t>! You stepped on my foot. (Pain)</w:t>
                    </w:r>
                  </w:p>
                  <w:p w14:paraId="57D356B6" w14:textId="77777777" w:rsidR="00A07AB6" w:rsidRDefault="00A07AB6">
                    <w:pPr>
                      <w:spacing w:before="3"/>
                      <w:rPr>
                        <w:i/>
                        <w:sz w:val="29"/>
                      </w:rPr>
                    </w:pPr>
                  </w:p>
                  <w:p w14:paraId="57D356B7" w14:textId="77777777" w:rsidR="00A07AB6" w:rsidRDefault="0038320A">
                    <w:pPr>
                      <w:ind w:left="1008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>Alas</w:t>
                    </w:r>
                    <w:r>
                      <w:rPr>
                        <w:i/>
                        <w:sz w:val="24"/>
                      </w:rPr>
                      <w:t>! The thief was killed by the mob. (Sadness)</w:t>
                    </w:r>
                  </w:p>
                  <w:p w14:paraId="57D356B8" w14:textId="77777777" w:rsidR="00A07AB6" w:rsidRDefault="00A07AB6">
                    <w:pPr>
                      <w:rPr>
                        <w:i/>
                        <w:sz w:val="29"/>
                      </w:rPr>
                    </w:pPr>
                  </w:p>
                  <w:p w14:paraId="57D356B9" w14:textId="77777777" w:rsidR="00A07AB6" w:rsidRDefault="0038320A">
                    <w:pPr>
                      <w:ind w:left="1008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>Yay</w:t>
                    </w:r>
                    <w:r>
                      <w:rPr>
                        <w:i/>
                        <w:sz w:val="24"/>
                      </w:rPr>
                      <w:t>! We won the final match. (Triumph)</w:t>
                    </w:r>
                  </w:p>
                  <w:p w14:paraId="57D356BA" w14:textId="77777777" w:rsidR="00A07AB6" w:rsidRDefault="00A07AB6">
                    <w:pPr>
                      <w:spacing w:before="5"/>
                      <w:rPr>
                        <w:i/>
                        <w:sz w:val="29"/>
                      </w:rPr>
                    </w:pPr>
                  </w:p>
                  <w:p w14:paraId="57D356BB" w14:textId="77777777" w:rsidR="00A07AB6" w:rsidRDefault="0038320A">
                    <w:pPr>
                      <w:ind w:left="1008"/>
                      <w:rPr>
                        <w:i/>
                        <w:sz w:val="24"/>
                      </w:rPr>
                    </w:pPr>
                    <w:r>
                      <w:rPr>
                        <w:b/>
                        <w:i/>
                        <w:sz w:val="24"/>
                      </w:rPr>
                      <w:t xml:space="preserve">Arrgh! </w:t>
                    </w:r>
                    <w:r>
                      <w:rPr>
                        <w:i/>
                        <w:sz w:val="24"/>
                      </w:rPr>
                      <w:t>The neighbour again scattered garbage here.</w:t>
                    </w:r>
                  </w:p>
                </w:txbxContent>
              </v:textbox>
            </v:shape>
            <w10:wrap type="topAndBottom" anchorx="page"/>
          </v:group>
        </w:pict>
      </w:r>
    </w:p>
    <w:sectPr w:rsidR="00A07AB6">
      <w:headerReference w:type="default" r:id="rId17"/>
      <w:footerReference w:type="default" r:id="rId18"/>
      <w:pgSz w:w="12240" w:h="15840"/>
      <w:pgMar w:top="980" w:right="440" w:bottom="780" w:left="580" w:header="0" w:footer="5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35687" w14:textId="77777777" w:rsidR="00000000" w:rsidRDefault="0038320A">
      <w:r>
        <w:separator/>
      </w:r>
    </w:p>
  </w:endnote>
  <w:endnote w:type="continuationSeparator" w:id="0">
    <w:p w14:paraId="57D35689" w14:textId="77777777" w:rsidR="00000000" w:rsidRDefault="00383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567E" w14:textId="77777777" w:rsidR="00A07AB6" w:rsidRDefault="0038320A">
    <w:pPr>
      <w:pStyle w:val="BodyText"/>
      <w:spacing w:line="14" w:lineRule="auto"/>
      <w:rPr>
        <w:sz w:val="20"/>
      </w:rPr>
    </w:pPr>
    <w:r>
      <w:pict w14:anchorId="57D35686"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79.6pt;margin-top:751.95pt;width:14.9pt;height:14.45pt;z-index:-15839744;mso-position-horizontal-relative:page;mso-position-vertical-relative:page" filled="f" stroked="f">
          <v:textbox inset="0,0,0,0">
            <w:txbxContent>
              <w:p w14:paraId="57D356BD" w14:textId="66CF706C" w:rsidR="00A07AB6" w:rsidRDefault="0038320A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  <w:spacing w:val="-1"/>
                  </w:rPr>
                  <w:t>01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5680" w14:textId="77777777" w:rsidR="00A07AB6" w:rsidRDefault="0038320A">
    <w:pPr>
      <w:pStyle w:val="BodyText"/>
      <w:spacing w:line="14" w:lineRule="auto"/>
      <w:rPr>
        <w:sz w:val="20"/>
      </w:rPr>
    </w:pPr>
    <w:r>
      <w:pict w14:anchorId="57D3568A"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84.95pt;margin-top:751.95pt;width:14.25pt;height:14.45pt;z-index:-15838208;mso-position-horizontal-relative:page;mso-position-vertical-relative:page" filled="f" stroked="f">
          <v:textbox inset="0,0,0,0">
            <w:txbxContent>
              <w:p w14:paraId="57D356BF" w14:textId="77777777" w:rsidR="00A07AB6" w:rsidRDefault="0038320A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02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5682" w14:textId="77777777" w:rsidR="00A07AB6" w:rsidRDefault="0038320A">
    <w:pPr>
      <w:pStyle w:val="BodyText"/>
      <w:spacing w:line="14" w:lineRule="auto"/>
      <w:rPr>
        <w:sz w:val="20"/>
      </w:rPr>
    </w:pPr>
    <w:r>
      <w:pict w14:anchorId="57D3568E"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84.85pt;margin-top:751.95pt;width:14.25pt;height:14.45pt;z-index:-15836672;mso-position-horizontal-relative:page;mso-position-vertical-relative:page" filled="f" stroked="f">
          <v:textbox inset="0,0,0,0">
            <w:txbxContent>
              <w:p w14:paraId="57D356C1" w14:textId="77777777" w:rsidR="00A07AB6" w:rsidRDefault="0038320A">
                <w:pPr>
                  <w:spacing w:before="20"/>
                  <w:ind w:left="20"/>
                  <w:rPr>
                    <w:rFonts w:ascii="Microsoft Sans Serif"/>
                  </w:rPr>
                </w:pPr>
                <w:r>
                  <w:rPr>
                    <w:rFonts w:ascii="Microsoft Sans Serif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D35683" w14:textId="77777777" w:rsidR="00000000" w:rsidRDefault="0038320A">
      <w:r>
        <w:separator/>
      </w:r>
    </w:p>
  </w:footnote>
  <w:footnote w:type="continuationSeparator" w:id="0">
    <w:p w14:paraId="57D35685" w14:textId="77777777" w:rsidR="00000000" w:rsidRDefault="003832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567D" w14:textId="77777777" w:rsidR="00A07AB6" w:rsidRDefault="0038320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75712" behindDoc="1" locked="0" layoutInCell="1" allowOverlap="1" wp14:anchorId="57D35683" wp14:editId="57D35684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3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7D35685"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6.1pt;margin-top:.05pt;width:163.3pt;height:17.55pt;z-index:-15840256;mso-position-horizontal-relative:page;mso-position-vertical-relative:page" filled="f" stroked="f">
          <v:textbox inset="0,0,0,0">
            <w:txbxContent>
              <w:p w14:paraId="57D356BC" w14:textId="77777777" w:rsidR="00A07AB6" w:rsidRDefault="0038320A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Parts of Speech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567F" w14:textId="77777777" w:rsidR="00A07AB6" w:rsidRDefault="0038320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77248" behindDoc="1" locked="0" layoutInCell="1" allowOverlap="1" wp14:anchorId="57D35687" wp14:editId="57D35688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5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7D35689"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6.1pt;margin-top:.05pt;width:163.3pt;height:17.55pt;z-index:-15838720;mso-position-horizontal-relative:page;mso-position-vertical-relative:page" filled="f" stroked="f">
          <v:textbox inset="0,0,0,0">
            <w:txbxContent>
              <w:p w14:paraId="57D356BE" w14:textId="77777777" w:rsidR="00A07AB6" w:rsidRDefault="0038320A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Parts of Speech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D35681" w14:textId="77777777" w:rsidR="00A07AB6" w:rsidRDefault="0038320A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478784" behindDoc="1" locked="0" layoutInCell="1" allowOverlap="1" wp14:anchorId="57D3568B" wp14:editId="57D3568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6606539" cy="628802"/>
          <wp:effectExtent l="0" t="0" r="0" b="0"/>
          <wp:wrapNone/>
          <wp:docPr id="7" name="image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2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06539" cy="6288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 w14:anchorId="57D3568D"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6.1pt;margin-top:.05pt;width:163.3pt;height:17.55pt;z-index:-15837184;mso-position-horizontal-relative:page;mso-position-vertical-relative:page" filled="f" stroked="f">
          <v:textbox inset="0,0,0,0">
            <w:txbxContent>
              <w:p w14:paraId="57D356C0" w14:textId="77777777" w:rsidR="00A07AB6" w:rsidRDefault="0038320A">
                <w:pPr>
                  <w:spacing w:before="20"/>
                  <w:ind w:left="20"/>
                  <w:rPr>
                    <w:rFonts w:ascii="Arial Black"/>
                  </w:rPr>
                </w:pPr>
                <w:r>
                  <w:rPr>
                    <w:rFonts w:ascii="Arial Black"/>
                    <w:color w:val="FFFFFF"/>
                  </w:rPr>
                  <w:t>Grammer | Parts of Speech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7AB6"/>
    <w:rsid w:val="0038320A"/>
    <w:rsid w:val="00A07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."/>
  <w:listSeparator w:val=","/>
  <w14:docId w14:val="57D35642"/>
  <w15:docId w15:val="{F6C307A7-E5A6-4855-8BE8-D5758AC18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3"/>
      <w:szCs w:val="23"/>
    </w:rPr>
  </w:style>
  <w:style w:type="paragraph" w:styleId="Title">
    <w:name w:val="Title"/>
    <w:basedOn w:val="Normal"/>
    <w:uiPriority w:val="10"/>
    <w:qFormat/>
    <w:pPr>
      <w:spacing w:line="2503" w:lineRule="exact"/>
      <w:ind w:left="932" w:right="1037"/>
      <w:jc w:val="center"/>
    </w:pPr>
    <w:rPr>
      <w:rFonts w:ascii="Cambria Math" w:eastAsia="Cambria Math" w:hAnsi="Cambria Math" w:cs="Cambria Math"/>
      <w:b/>
      <w:bCs/>
      <w:sz w:val="240"/>
      <w:szCs w:val="2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8320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8320A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38320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8320A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21" Type="http://schemas.openxmlformats.org/officeDocument/2006/relationships/customXml" Target="../customXml/item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Relationship Id="rId22" Type="http://schemas.openxmlformats.org/officeDocument/2006/relationships/customXml" Target="../customXml/item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809AD20157784FB7EE6E6D731A4D0A" ma:contentTypeVersion="16" ma:contentTypeDescription="Create a new document." ma:contentTypeScope="" ma:versionID="5f8f237bc212d45aa0b2169be8c05449">
  <xsd:schema xmlns:xsd="http://www.w3.org/2001/XMLSchema" xmlns:xs="http://www.w3.org/2001/XMLSchema" xmlns:p="http://schemas.microsoft.com/office/2006/metadata/properties" xmlns:ns2="da8c7f5a-4f77-4a84-a8d6-dc48b3e6f6ce" xmlns:ns3="2b200840-9e6d-4d7b-8379-5c132b6b1473" targetNamespace="http://schemas.microsoft.com/office/2006/metadata/properties" ma:root="true" ma:fieldsID="648f2c1240a351cb02727b8795c7790a" ns2:_="" ns3:_="">
    <xsd:import namespace="da8c7f5a-4f77-4a84-a8d6-dc48b3e6f6ce"/>
    <xsd:import namespace="2b200840-9e6d-4d7b-8379-5c132b6b14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2:MediaServiceOCR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8c7f5a-4f77-4a84-a8d6-dc48b3e6f6c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c0db30a-6515-4a2b-9fcf-c9faddb09ee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200840-9e6d-4d7b-8379-5c132b6b147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7afed7d-f7c9-4a2a-b39d-6f605c471e3c}" ma:internalName="TaxCatchAll" ma:showField="CatchAllData" ma:web="2b200840-9e6d-4d7b-8379-5c132b6b14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1C8FB19-B82A-4C5A-9855-4E272774C280}"/>
</file>

<file path=customXml/itemProps2.xml><?xml version="1.0" encoding="utf-8"?>
<ds:datastoreItem xmlns:ds="http://schemas.openxmlformats.org/officeDocument/2006/customXml" ds:itemID="{6A6F990B-D8B7-431D-AAAA-033DBAF916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Rishabh Yadav</cp:lastModifiedBy>
  <cp:revision>2</cp:revision>
  <dcterms:created xsi:type="dcterms:W3CDTF">2022-09-15T05:16:00Z</dcterms:created>
  <dcterms:modified xsi:type="dcterms:W3CDTF">2022-09-15T05:35:00Z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2022-09-15T00:00:00Z</vt:filetime>
  </property>
</Properties>
</file>