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12026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7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8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9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A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B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C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D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E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2F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0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1" w14:textId="77777777" w:rsidR="002C7E4A" w:rsidRDefault="002C7E4A">
      <w:pPr>
        <w:pStyle w:val="BodyText"/>
        <w:spacing w:after="1"/>
        <w:rPr>
          <w:rFonts w:ascii="Times New Roman"/>
          <w:sz w:val="14"/>
        </w:rPr>
      </w:pPr>
    </w:p>
    <w:p w14:paraId="67512032" w14:textId="77777777" w:rsidR="002C7E4A" w:rsidRDefault="00000000">
      <w:pPr>
        <w:pStyle w:val="BodyText"/>
        <w:ind w:left="98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751208B" wp14:editId="6751208C">
            <wp:extent cx="5789887" cy="10477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88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12033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4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5" w14:textId="77777777" w:rsidR="002C7E4A" w:rsidRDefault="00000000">
      <w:pPr>
        <w:pStyle w:val="BodyText"/>
        <w:spacing w:before="3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751208D" wp14:editId="6751208E">
            <wp:simplePos x="0" y="0"/>
            <wp:positionH relativeFrom="page">
              <wp:posOffset>2358008</wp:posOffset>
            </wp:positionH>
            <wp:positionV relativeFrom="paragraph">
              <wp:posOffset>145503</wp:posOffset>
            </wp:positionV>
            <wp:extent cx="1610215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6751208F" wp14:editId="67512090">
            <wp:simplePos x="0" y="0"/>
            <wp:positionH relativeFrom="page">
              <wp:posOffset>4077747</wp:posOffset>
            </wp:positionH>
            <wp:positionV relativeFrom="paragraph">
              <wp:posOffset>136359</wp:posOffset>
            </wp:positionV>
            <wp:extent cx="1346149" cy="27146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149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512036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7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8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9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A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B" w14:textId="77777777" w:rsidR="002C7E4A" w:rsidRDefault="002C7E4A">
      <w:pPr>
        <w:pStyle w:val="BodyText"/>
        <w:rPr>
          <w:rFonts w:ascii="Times New Roman"/>
          <w:sz w:val="20"/>
        </w:rPr>
      </w:pPr>
    </w:p>
    <w:p w14:paraId="6751203C" w14:textId="77777777" w:rsidR="002C7E4A" w:rsidRDefault="00000000">
      <w:pPr>
        <w:pStyle w:val="BodyText"/>
        <w:spacing w:before="6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67512091" wp14:editId="67512092">
            <wp:simplePos x="0" y="0"/>
            <wp:positionH relativeFrom="page">
              <wp:posOffset>1628486</wp:posOffset>
            </wp:positionH>
            <wp:positionV relativeFrom="paragraph">
              <wp:posOffset>153185</wp:posOffset>
            </wp:positionV>
            <wp:extent cx="4597240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240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51203D" w14:textId="77777777" w:rsidR="002C7E4A" w:rsidRDefault="002C7E4A">
      <w:pPr>
        <w:rPr>
          <w:rFonts w:ascii="Times New Roman"/>
          <w:sz w:val="17"/>
        </w:rPr>
        <w:sectPr w:rsidR="002C7E4A">
          <w:type w:val="continuous"/>
          <w:pgSz w:w="12240" w:h="15840"/>
          <w:pgMar w:top="1500" w:right="1420" w:bottom="280" w:left="580" w:header="720" w:footer="720" w:gutter="0"/>
          <w:cols w:space="720"/>
        </w:sectPr>
      </w:pPr>
    </w:p>
    <w:p w14:paraId="6751203E" w14:textId="77777777" w:rsidR="002C7E4A" w:rsidRDefault="002C7E4A">
      <w:pPr>
        <w:pStyle w:val="BodyText"/>
        <w:rPr>
          <w:rFonts w:ascii="Times New Roman"/>
          <w:sz w:val="36"/>
        </w:rPr>
      </w:pPr>
    </w:p>
    <w:p w14:paraId="6751203F" w14:textId="77777777" w:rsidR="002C7E4A" w:rsidRDefault="00000000">
      <w:pPr>
        <w:pStyle w:val="Heading1"/>
        <w:spacing w:before="231"/>
      </w:pPr>
      <w:bookmarkStart w:id="0" w:name="What_is_an_Adverb?"/>
      <w:bookmarkEnd w:id="0"/>
      <w:r>
        <w:rPr>
          <w:color w:val="528DD2"/>
        </w:rPr>
        <w:t>What is an Adverb?</w:t>
      </w:r>
    </w:p>
    <w:p w14:paraId="67512040" w14:textId="77777777" w:rsidR="002C7E4A" w:rsidRDefault="00000000">
      <w:pPr>
        <w:spacing w:line="402" w:lineRule="exact"/>
        <w:ind w:left="140"/>
        <w:rPr>
          <w:b/>
          <w:sz w:val="36"/>
        </w:rPr>
      </w:pPr>
      <w:r>
        <w:br w:type="column"/>
      </w:r>
      <w:r>
        <w:rPr>
          <w:b/>
          <w:color w:val="246EB8"/>
          <w:sz w:val="36"/>
        </w:rPr>
        <w:t>Types of Adverbs</w:t>
      </w:r>
    </w:p>
    <w:p w14:paraId="67512041" w14:textId="77777777" w:rsidR="002C7E4A" w:rsidRDefault="002C7E4A">
      <w:pPr>
        <w:spacing w:line="402" w:lineRule="exact"/>
        <w:rPr>
          <w:sz w:val="36"/>
        </w:rPr>
        <w:sectPr w:rsidR="002C7E4A" w:rsidSect="00422BB1">
          <w:headerReference w:type="default" r:id="rId11"/>
          <w:footerReference w:type="default" r:id="rId12"/>
          <w:pgSz w:w="12240" w:h="15840"/>
          <w:pgMar w:top="960" w:right="1420" w:bottom="780" w:left="580" w:header="0" w:footer="581" w:gutter="0"/>
          <w:pgNumType w:start="0"/>
          <w:cols w:num="2" w:space="720" w:equalWidth="0">
            <w:col w:w="3166" w:space="711"/>
            <w:col w:w="6363"/>
          </w:cols>
        </w:sectPr>
      </w:pPr>
    </w:p>
    <w:p w14:paraId="67512042" w14:textId="77777777" w:rsidR="002C7E4A" w:rsidRDefault="002C7E4A">
      <w:pPr>
        <w:pStyle w:val="BodyText"/>
        <w:spacing w:before="9"/>
        <w:rPr>
          <w:b/>
          <w:sz w:val="27"/>
        </w:rPr>
      </w:pPr>
    </w:p>
    <w:p w14:paraId="67512043" w14:textId="77777777" w:rsidR="002C7E4A" w:rsidRDefault="00000000">
      <w:pPr>
        <w:pStyle w:val="BodyText"/>
        <w:spacing w:line="20" w:lineRule="exact"/>
        <w:ind w:left="111"/>
        <w:rPr>
          <w:sz w:val="2"/>
        </w:rPr>
      </w:pPr>
      <w:r>
        <w:rPr>
          <w:sz w:val="2"/>
        </w:rPr>
      </w:r>
      <w:r>
        <w:rPr>
          <w:sz w:val="2"/>
        </w:rPr>
        <w:pict w14:anchorId="67512094">
          <v:group id="_x0000_s2071" style="width:496.2pt;height:.5pt;mso-position-horizontal-relative:char;mso-position-vertical-relative:line" coordsize="9924,10">
            <v:rect id="_x0000_s2072" style="position:absolute;width:9924;height:10" fillcolor="#4f81bb" stroked="f"/>
            <w10:anchorlock/>
          </v:group>
        </w:pict>
      </w:r>
    </w:p>
    <w:p w14:paraId="67512044" w14:textId="77777777" w:rsidR="002C7E4A" w:rsidRDefault="002C7E4A">
      <w:pPr>
        <w:pStyle w:val="BodyText"/>
        <w:spacing w:before="11"/>
        <w:rPr>
          <w:b/>
          <w:sz w:val="14"/>
        </w:rPr>
      </w:pPr>
    </w:p>
    <w:p w14:paraId="67512045" w14:textId="77777777" w:rsidR="002C7E4A" w:rsidRDefault="00000000">
      <w:pPr>
        <w:pStyle w:val="BodyText"/>
        <w:spacing w:before="93"/>
        <w:ind w:left="140"/>
      </w:pPr>
      <w:r>
        <w:t xml:space="preserve">An </w:t>
      </w:r>
      <w:r>
        <w:rPr>
          <w:b/>
          <w:color w:val="00AE50"/>
        </w:rPr>
        <w:t xml:space="preserve">adverb </w:t>
      </w:r>
      <w:r>
        <w:t>is a word which tells us more about</w:t>
      </w:r>
    </w:p>
    <w:p w14:paraId="67512046" w14:textId="77777777" w:rsidR="002C7E4A" w:rsidRDefault="002C7E4A">
      <w:pPr>
        <w:pStyle w:val="BodyText"/>
        <w:spacing w:before="7"/>
        <w:rPr>
          <w:sz w:val="27"/>
        </w:rPr>
      </w:pPr>
    </w:p>
    <w:p w14:paraId="67512047" w14:textId="77777777" w:rsidR="002C7E4A" w:rsidRDefault="00000000">
      <w:pPr>
        <w:pStyle w:val="ListParagraph"/>
        <w:numPr>
          <w:ilvl w:val="0"/>
          <w:numId w:val="5"/>
        </w:numPr>
        <w:tabs>
          <w:tab w:val="left" w:pos="1580"/>
          <w:tab w:val="left" w:pos="1581"/>
        </w:tabs>
        <w:spacing w:before="0"/>
        <w:ind w:hanging="361"/>
        <w:rPr>
          <w:i/>
          <w:sz w:val="23"/>
        </w:rPr>
      </w:pPr>
      <w:r>
        <w:rPr>
          <w:sz w:val="23"/>
        </w:rPr>
        <w:t xml:space="preserve">A </w:t>
      </w:r>
      <w:r>
        <w:rPr>
          <w:b/>
          <w:color w:val="006EC0"/>
          <w:sz w:val="23"/>
        </w:rPr>
        <w:t>verb</w:t>
      </w:r>
      <w:r>
        <w:rPr>
          <w:sz w:val="23"/>
        </w:rPr>
        <w:t xml:space="preserve">: </w:t>
      </w:r>
      <w:r>
        <w:rPr>
          <w:i/>
          <w:sz w:val="23"/>
        </w:rPr>
        <w:t xml:space="preserve">Amie </w:t>
      </w:r>
      <w:r>
        <w:rPr>
          <w:b/>
          <w:i/>
          <w:color w:val="006EC0"/>
          <w:sz w:val="23"/>
        </w:rPr>
        <w:t>eats</w:t>
      </w:r>
      <w:r>
        <w:rPr>
          <w:b/>
          <w:i/>
          <w:color w:val="006EC0"/>
          <w:spacing w:val="-3"/>
          <w:sz w:val="23"/>
        </w:rPr>
        <w:t xml:space="preserve"> </w:t>
      </w:r>
      <w:r>
        <w:rPr>
          <w:b/>
          <w:i/>
          <w:color w:val="00AE50"/>
          <w:sz w:val="23"/>
        </w:rPr>
        <w:t>quickly</w:t>
      </w:r>
      <w:r>
        <w:rPr>
          <w:i/>
          <w:sz w:val="23"/>
        </w:rPr>
        <w:t>.</w:t>
      </w:r>
    </w:p>
    <w:p w14:paraId="67512048" w14:textId="77777777" w:rsidR="002C7E4A" w:rsidRDefault="00000000">
      <w:pPr>
        <w:pStyle w:val="ListParagraph"/>
        <w:numPr>
          <w:ilvl w:val="0"/>
          <w:numId w:val="5"/>
        </w:numPr>
        <w:tabs>
          <w:tab w:val="left" w:pos="1580"/>
          <w:tab w:val="left" w:pos="1581"/>
        </w:tabs>
        <w:spacing w:before="126"/>
        <w:ind w:hanging="361"/>
        <w:rPr>
          <w:i/>
          <w:sz w:val="23"/>
        </w:rPr>
      </w:pPr>
      <w:r>
        <w:rPr>
          <w:sz w:val="23"/>
        </w:rPr>
        <w:t xml:space="preserve">An </w:t>
      </w:r>
      <w:r>
        <w:rPr>
          <w:b/>
          <w:color w:val="00AE50"/>
          <w:sz w:val="23"/>
        </w:rPr>
        <w:t>adverb</w:t>
      </w:r>
      <w:r>
        <w:rPr>
          <w:sz w:val="23"/>
        </w:rPr>
        <w:t xml:space="preserve">: </w:t>
      </w:r>
      <w:r>
        <w:rPr>
          <w:i/>
          <w:sz w:val="23"/>
        </w:rPr>
        <w:t xml:space="preserve">The squirrel nibbled </w:t>
      </w:r>
      <w:r>
        <w:rPr>
          <w:b/>
          <w:i/>
          <w:color w:val="00AE50"/>
          <w:sz w:val="23"/>
        </w:rPr>
        <w:t>quite</w:t>
      </w:r>
      <w:r>
        <w:rPr>
          <w:b/>
          <w:i/>
          <w:color w:val="00AE50"/>
          <w:spacing w:val="-9"/>
          <w:sz w:val="23"/>
        </w:rPr>
        <w:t xml:space="preserve"> </w:t>
      </w:r>
      <w:r>
        <w:rPr>
          <w:b/>
          <w:i/>
          <w:color w:val="00AE50"/>
          <w:sz w:val="23"/>
        </w:rPr>
        <w:t>greedily</w:t>
      </w:r>
      <w:r>
        <w:rPr>
          <w:i/>
          <w:sz w:val="23"/>
        </w:rPr>
        <w:t>.</w:t>
      </w:r>
    </w:p>
    <w:p w14:paraId="67512049" w14:textId="77777777" w:rsidR="002C7E4A" w:rsidRDefault="00000000">
      <w:pPr>
        <w:pStyle w:val="ListParagraph"/>
        <w:numPr>
          <w:ilvl w:val="0"/>
          <w:numId w:val="5"/>
        </w:numPr>
        <w:tabs>
          <w:tab w:val="left" w:pos="1580"/>
          <w:tab w:val="left" w:pos="1581"/>
        </w:tabs>
        <w:spacing w:before="131"/>
        <w:ind w:hanging="361"/>
        <w:rPr>
          <w:i/>
          <w:sz w:val="23"/>
        </w:rPr>
      </w:pPr>
      <w:r>
        <w:rPr>
          <w:sz w:val="23"/>
        </w:rPr>
        <w:t xml:space="preserve">An </w:t>
      </w:r>
      <w:r>
        <w:rPr>
          <w:b/>
          <w:color w:val="5F4779"/>
          <w:sz w:val="23"/>
        </w:rPr>
        <w:t>adjective</w:t>
      </w:r>
      <w:r>
        <w:rPr>
          <w:sz w:val="23"/>
        </w:rPr>
        <w:t xml:space="preserve">: </w:t>
      </w:r>
      <w:r>
        <w:rPr>
          <w:i/>
          <w:sz w:val="23"/>
        </w:rPr>
        <w:t xml:space="preserve">I am </w:t>
      </w:r>
      <w:r>
        <w:rPr>
          <w:b/>
          <w:i/>
          <w:color w:val="00AE50"/>
          <w:sz w:val="23"/>
        </w:rPr>
        <w:t>very</w:t>
      </w:r>
      <w:r>
        <w:rPr>
          <w:b/>
          <w:i/>
          <w:color w:val="00AE50"/>
          <w:spacing w:val="-1"/>
          <w:sz w:val="23"/>
        </w:rPr>
        <w:t xml:space="preserve"> </w:t>
      </w:r>
      <w:r>
        <w:rPr>
          <w:b/>
          <w:i/>
          <w:color w:val="5F4779"/>
          <w:sz w:val="23"/>
        </w:rPr>
        <w:t>happy</w:t>
      </w:r>
      <w:r>
        <w:rPr>
          <w:i/>
          <w:sz w:val="23"/>
        </w:rPr>
        <w:t>.</w:t>
      </w:r>
    </w:p>
    <w:p w14:paraId="6751204A" w14:textId="77777777" w:rsidR="002C7E4A" w:rsidRDefault="00000000">
      <w:pPr>
        <w:pStyle w:val="BodyText"/>
        <w:spacing w:before="133"/>
        <w:ind w:left="140"/>
      </w:pPr>
      <w:r>
        <w:t>In the previous classes, you have been taught the following types of adverbs:</w:t>
      </w:r>
    </w:p>
    <w:p w14:paraId="6751204B" w14:textId="77777777" w:rsidR="002C7E4A" w:rsidRDefault="002C7E4A">
      <w:pPr>
        <w:pStyle w:val="BodyText"/>
        <w:spacing w:before="8"/>
        <w:rPr>
          <w:sz w:val="20"/>
        </w:rPr>
      </w:pPr>
    </w:p>
    <w:p w14:paraId="6751204C" w14:textId="77777777" w:rsidR="002C7E4A" w:rsidRDefault="00000000">
      <w:pPr>
        <w:pStyle w:val="ListParagraph"/>
        <w:numPr>
          <w:ilvl w:val="0"/>
          <w:numId w:val="4"/>
        </w:numPr>
        <w:tabs>
          <w:tab w:val="left" w:pos="860"/>
          <w:tab w:val="left" w:pos="861"/>
        </w:tabs>
        <w:spacing w:before="1"/>
        <w:rPr>
          <w:sz w:val="23"/>
        </w:rPr>
      </w:pPr>
      <w:r>
        <w:rPr>
          <w:sz w:val="23"/>
        </w:rPr>
        <w:t>Adverb of time (which show</w:t>
      </w:r>
      <w:r>
        <w:rPr>
          <w:spacing w:val="-6"/>
          <w:sz w:val="23"/>
        </w:rPr>
        <w:t xml:space="preserve"> </w:t>
      </w:r>
      <w:r>
        <w:rPr>
          <w:sz w:val="23"/>
        </w:rPr>
        <w:t>when)</w:t>
      </w:r>
    </w:p>
    <w:p w14:paraId="6751204D" w14:textId="77777777" w:rsidR="002C7E4A" w:rsidRDefault="00000000">
      <w:pPr>
        <w:pStyle w:val="ListParagraph"/>
        <w:numPr>
          <w:ilvl w:val="0"/>
          <w:numId w:val="4"/>
        </w:numPr>
        <w:tabs>
          <w:tab w:val="left" w:pos="860"/>
          <w:tab w:val="left" w:pos="861"/>
        </w:tabs>
        <w:spacing w:before="128"/>
        <w:rPr>
          <w:sz w:val="23"/>
        </w:rPr>
      </w:pPr>
      <w:r>
        <w:rPr>
          <w:sz w:val="23"/>
        </w:rPr>
        <w:t>Adverb of place (which show</w:t>
      </w:r>
      <w:r>
        <w:rPr>
          <w:spacing w:val="-20"/>
          <w:sz w:val="23"/>
        </w:rPr>
        <w:t xml:space="preserve"> </w:t>
      </w:r>
      <w:r>
        <w:rPr>
          <w:sz w:val="23"/>
        </w:rPr>
        <w:t>where)</w:t>
      </w:r>
    </w:p>
    <w:p w14:paraId="6751204E" w14:textId="77777777" w:rsidR="002C7E4A" w:rsidRDefault="00000000">
      <w:pPr>
        <w:pStyle w:val="ListParagraph"/>
        <w:numPr>
          <w:ilvl w:val="0"/>
          <w:numId w:val="4"/>
        </w:numPr>
        <w:tabs>
          <w:tab w:val="left" w:pos="860"/>
          <w:tab w:val="left" w:pos="861"/>
        </w:tabs>
        <w:spacing w:before="131"/>
        <w:rPr>
          <w:sz w:val="23"/>
        </w:rPr>
      </w:pPr>
      <w:r>
        <w:rPr>
          <w:sz w:val="23"/>
        </w:rPr>
        <w:t>Adverb of manner (which show</w:t>
      </w:r>
      <w:r>
        <w:rPr>
          <w:spacing w:val="-20"/>
          <w:sz w:val="23"/>
        </w:rPr>
        <w:t xml:space="preserve"> </w:t>
      </w:r>
      <w:r>
        <w:rPr>
          <w:sz w:val="23"/>
        </w:rPr>
        <w:t>how)</w:t>
      </w:r>
    </w:p>
    <w:p w14:paraId="6751204F" w14:textId="77777777" w:rsidR="002C7E4A" w:rsidRDefault="00000000">
      <w:pPr>
        <w:pStyle w:val="ListParagraph"/>
        <w:numPr>
          <w:ilvl w:val="0"/>
          <w:numId w:val="4"/>
        </w:numPr>
        <w:tabs>
          <w:tab w:val="left" w:pos="860"/>
          <w:tab w:val="left" w:pos="861"/>
        </w:tabs>
        <w:spacing w:before="126"/>
        <w:rPr>
          <w:sz w:val="23"/>
        </w:rPr>
      </w:pPr>
      <w:r>
        <w:rPr>
          <w:sz w:val="23"/>
        </w:rPr>
        <w:t>Adverb of degree (which show to what</w:t>
      </w:r>
      <w:r>
        <w:rPr>
          <w:spacing w:val="-3"/>
          <w:sz w:val="23"/>
        </w:rPr>
        <w:t xml:space="preserve"> </w:t>
      </w:r>
      <w:r>
        <w:rPr>
          <w:sz w:val="23"/>
        </w:rPr>
        <w:t>extent)</w:t>
      </w:r>
    </w:p>
    <w:p w14:paraId="67512050" w14:textId="77777777" w:rsidR="002C7E4A" w:rsidRDefault="00000000">
      <w:pPr>
        <w:pStyle w:val="ListParagraph"/>
        <w:numPr>
          <w:ilvl w:val="0"/>
          <w:numId w:val="4"/>
        </w:numPr>
        <w:tabs>
          <w:tab w:val="left" w:pos="860"/>
          <w:tab w:val="left" w:pos="861"/>
        </w:tabs>
        <w:spacing w:before="131"/>
        <w:rPr>
          <w:sz w:val="23"/>
        </w:rPr>
      </w:pPr>
      <w:r>
        <w:rPr>
          <w:sz w:val="23"/>
        </w:rPr>
        <w:t>Adverb of frequency (which show how</w:t>
      </w:r>
      <w:r>
        <w:rPr>
          <w:spacing w:val="-7"/>
          <w:sz w:val="23"/>
        </w:rPr>
        <w:t xml:space="preserve"> </w:t>
      </w:r>
      <w:r>
        <w:rPr>
          <w:sz w:val="23"/>
        </w:rPr>
        <w:t>often)</w:t>
      </w:r>
    </w:p>
    <w:p w14:paraId="67512051" w14:textId="77777777" w:rsidR="002C7E4A" w:rsidRDefault="002C7E4A">
      <w:pPr>
        <w:pStyle w:val="BodyText"/>
        <w:spacing w:before="2"/>
        <w:rPr>
          <w:sz w:val="28"/>
        </w:rPr>
      </w:pPr>
    </w:p>
    <w:p w14:paraId="67512052" w14:textId="77777777" w:rsidR="002C7E4A" w:rsidRDefault="00000000">
      <w:pPr>
        <w:pStyle w:val="BodyText"/>
        <w:spacing w:before="1"/>
        <w:ind w:left="140"/>
      </w:pPr>
      <w:r>
        <w:t xml:space="preserve">These are also called </w:t>
      </w:r>
      <w:r>
        <w:rPr>
          <w:b/>
        </w:rPr>
        <w:t>simple adverbs</w:t>
      </w:r>
      <w:r>
        <w:t>. Let us look at a few examples of each type.</w:t>
      </w:r>
    </w:p>
    <w:p w14:paraId="67512053" w14:textId="77777777" w:rsidR="002C7E4A" w:rsidRDefault="00000000">
      <w:pPr>
        <w:pStyle w:val="BodyText"/>
        <w:spacing w:before="11"/>
        <w:rPr>
          <w:sz w:val="24"/>
        </w:rPr>
      </w:pPr>
      <w:r>
        <w:pict w14:anchorId="67512096">
          <v:group id="_x0000_s2067" style="position:absolute;margin-left:39.65pt;margin-top:16.3pt;width:488.3pt;height:259.7pt;z-index:-15726592;mso-wrap-distance-left:0;mso-wrap-distance-right:0;mso-position-horizontal-relative:page" coordorigin="793,326" coordsize="9766,5194">
            <v:shape id="_x0000_s2070" style="position:absolute;left:801;top:333;width:9751;height:5179" coordorigin="801,334" coordsize="9751,5179" path="m9689,334r-8025,l1590,337r-73,10l1446,362r-68,21l1312,409r-63,32l1189,477r-57,41l1079,563r-49,49l984,665r-40,57l907,782r-31,63l850,911r-21,69l814,1050r-10,73l801,1197r,3453l804,4725r10,72l829,4868r21,68l876,5002r31,63l944,5125r40,57l1030,5235r49,50l1132,5330r57,41l1249,5407r63,31l1378,5465r68,21l1517,5501r73,9l1664,5513r8025,l9763,5510r73,-9l9907,5486r68,-21l10041,5438r63,-31l10164,5371r57,-41l10274,5285r49,-50l10369,5182r40,-57l10446,5065r31,-63l10503,4936r21,-68l10539,4797r10,-72l10552,4650r,-3453l10549,1123r-10,-73l10524,980r-21,-69l10477,845r-31,-63l10409,722r-40,-57l10323,612r-49,-49l10221,518r-57,-41l10104,441r-63,-32l9975,383r-68,-21l9836,347r-73,-10l9689,334xe" fillcolor="#f9d2b4" stroked="f">
              <v:path arrowok="t"/>
            </v:shape>
            <v:shape id="_x0000_s2069" style="position:absolute;left:801;top:333;width:9751;height:5179" coordorigin="801,334" coordsize="9751,5179" path="m1664,334r-74,3l1517,347r-71,15l1378,383r-66,26l1249,441r-60,36l1132,518r-53,45l1030,612r-46,53l944,722r-37,60l876,845r-26,66l829,980r-15,70l804,1123r-3,74l801,4650r3,75l814,4797r15,71l850,4936r26,66l907,5065r37,60l984,5182r46,53l1079,5285r53,45l1189,5371r60,36l1312,5438r66,27l1446,5486r71,15l1590,5510r74,3l9689,5513r74,-3l9836,5501r71,-15l9975,5465r66,-27l10104,5407r60,-36l10221,5330r53,-45l10323,5235r46,-53l10409,5125r37,-60l10477,5002r26,-66l10524,4868r15,-71l10549,4725r3,-75l10552,1197r-3,-74l10539,1050r-15,-70l10503,911r-26,-66l10446,782r-37,-60l10369,665r-46,-53l10274,563r-53,-45l10164,477r-60,-36l10041,409r-66,-26l9907,362r-71,-15l9763,337r-74,-3l1664,334xe" filled="f" strokecolor="#e16c09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8" type="#_x0000_t202" style="position:absolute;left:793;top:326;width:9766;height:5194" filled="f" stroked="f">
              <v:textbox inset="0,0,0,0">
                <w:txbxContent>
                  <w:p w14:paraId="675120B5" w14:textId="77777777" w:rsidR="002C7E4A" w:rsidRDefault="002C7E4A">
                    <w:pPr>
                      <w:spacing w:before="6"/>
                      <w:rPr>
                        <w:sz w:val="28"/>
                      </w:rPr>
                    </w:pPr>
                  </w:p>
                  <w:p w14:paraId="675120B6" w14:textId="77777777" w:rsidR="002C7E4A" w:rsidRDefault="00000000">
                    <w:pPr>
                      <w:ind w:left="3929" w:right="3926"/>
                      <w:jc w:val="center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Simple Adverbs</w:t>
                    </w:r>
                  </w:p>
                  <w:p w14:paraId="675120B7" w14:textId="77777777" w:rsidR="002C7E4A" w:rsidRDefault="002C7E4A">
                    <w:pPr>
                      <w:spacing w:before="10"/>
                      <w:rPr>
                        <w:b/>
                        <w:sz w:val="27"/>
                      </w:rPr>
                    </w:pPr>
                  </w:p>
                  <w:p w14:paraId="675120B8" w14:textId="77777777" w:rsidR="002C7E4A" w:rsidRDefault="00000000">
                    <w:pPr>
                      <w:numPr>
                        <w:ilvl w:val="0"/>
                        <w:numId w:val="3"/>
                      </w:numPr>
                      <w:tabs>
                        <w:tab w:val="left" w:pos="1122"/>
                        <w:tab w:val="left" w:pos="1123"/>
                      </w:tabs>
                      <w:ind w:hanging="361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Adverb of</w:t>
                    </w:r>
                    <w:r>
                      <w:rPr>
                        <w:b/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</w:rPr>
                      <w:t>Time</w:t>
                    </w:r>
                  </w:p>
                  <w:p w14:paraId="675120B9" w14:textId="77777777" w:rsidR="002C7E4A" w:rsidRDefault="00000000">
                    <w:pPr>
                      <w:numPr>
                        <w:ilvl w:val="1"/>
                        <w:numId w:val="3"/>
                      </w:numPr>
                      <w:tabs>
                        <w:tab w:val="left" w:pos="1842"/>
                        <w:tab w:val="left" w:pos="1843"/>
                      </w:tabs>
                      <w:spacing w:before="37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I have seen that picture</w:t>
                    </w:r>
                    <w:r>
                      <w:rPr>
                        <w:spacing w:val="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  <w:u w:val="single"/>
                      </w:rPr>
                      <w:t>before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75120BA" w14:textId="77777777" w:rsidR="002C7E4A" w:rsidRDefault="00000000">
                    <w:pPr>
                      <w:numPr>
                        <w:ilvl w:val="1"/>
                        <w:numId w:val="3"/>
                      </w:numPr>
                      <w:tabs>
                        <w:tab w:val="left" w:pos="1842"/>
                        <w:tab w:val="left" w:pos="1843"/>
                      </w:tabs>
                      <w:spacing w:before="35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guests arrived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  <w:u w:val="single"/>
                      </w:rPr>
                      <w:t>late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75120BB" w14:textId="77777777" w:rsidR="002C7E4A" w:rsidRDefault="00000000">
                    <w:pPr>
                      <w:numPr>
                        <w:ilvl w:val="1"/>
                        <w:numId w:val="3"/>
                      </w:numPr>
                      <w:tabs>
                        <w:tab w:val="left" w:pos="1842"/>
                        <w:tab w:val="left" w:pos="1843"/>
                      </w:tabs>
                      <w:spacing w:before="35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We shall </w:t>
                    </w:r>
                    <w:r>
                      <w:rPr>
                        <w:sz w:val="23"/>
                        <w:u w:val="single"/>
                      </w:rPr>
                      <w:t>now</w:t>
                    </w:r>
                    <w:r>
                      <w:rPr>
                        <w:sz w:val="23"/>
                      </w:rPr>
                      <w:t xml:space="preserve"> begin the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competition.</w:t>
                    </w:r>
                  </w:p>
                  <w:p w14:paraId="675120BC" w14:textId="77777777" w:rsidR="002C7E4A" w:rsidRDefault="00000000">
                    <w:pPr>
                      <w:numPr>
                        <w:ilvl w:val="1"/>
                        <w:numId w:val="3"/>
                      </w:numPr>
                      <w:tabs>
                        <w:tab w:val="left" w:pos="1842"/>
                        <w:tab w:val="left" w:pos="1843"/>
                      </w:tabs>
                      <w:spacing w:before="35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She will </w:t>
                    </w:r>
                    <w:r>
                      <w:rPr>
                        <w:sz w:val="23"/>
                        <w:u w:val="single"/>
                      </w:rPr>
                      <w:t>never</w:t>
                    </w:r>
                    <w:r>
                      <w:rPr>
                        <w:sz w:val="23"/>
                      </w:rPr>
                      <w:t xml:space="preserve"> return your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favour.</w:t>
                    </w:r>
                  </w:p>
                  <w:p w14:paraId="675120BD" w14:textId="77777777" w:rsidR="002C7E4A" w:rsidRDefault="002C7E4A">
                    <w:pPr>
                      <w:spacing w:before="7"/>
                      <w:rPr>
                        <w:sz w:val="29"/>
                      </w:rPr>
                    </w:pPr>
                  </w:p>
                  <w:p w14:paraId="675120BE" w14:textId="77777777" w:rsidR="002C7E4A" w:rsidRDefault="00000000">
                    <w:pPr>
                      <w:numPr>
                        <w:ilvl w:val="0"/>
                        <w:numId w:val="3"/>
                      </w:numPr>
                      <w:tabs>
                        <w:tab w:val="left" w:pos="1122"/>
                        <w:tab w:val="left" w:pos="1123"/>
                      </w:tabs>
                      <w:ind w:hanging="361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Adverb of</w:t>
                    </w:r>
                    <w:r>
                      <w:rPr>
                        <w:b/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</w:rPr>
                      <w:t>Place</w:t>
                    </w:r>
                  </w:p>
                  <w:p w14:paraId="675120BF" w14:textId="77777777" w:rsidR="002C7E4A" w:rsidRDefault="00000000">
                    <w:pPr>
                      <w:numPr>
                        <w:ilvl w:val="1"/>
                        <w:numId w:val="3"/>
                      </w:numPr>
                      <w:tabs>
                        <w:tab w:val="left" w:pos="1842"/>
                        <w:tab w:val="left" w:pos="1843"/>
                      </w:tabs>
                      <w:spacing w:before="40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Swipe your card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  <w:u w:val="single"/>
                      </w:rPr>
                      <w:t>here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75120C0" w14:textId="77777777" w:rsidR="002C7E4A" w:rsidRDefault="00000000">
                    <w:pPr>
                      <w:numPr>
                        <w:ilvl w:val="1"/>
                        <w:numId w:val="3"/>
                      </w:numPr>
                      <w:tabs>
                        <w:tab w:val="left" w:pos="1842"/>
                        <w:tab w:val="left" w:pos="1843"/>
                      </w:tabs>
                      <w:spacing w:before="35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Swati looked </w:t>
                    </w:r>
                    <w:r>
                      <w:rPr>
                        <w:sz w:val="23"/>
                        <w:u w:val="single"/>
                      </w:rPr>
                      <w:t>around</w:t>
                    </w:r>
                    <w:r>
                      <w:rPr>
                        <w:sz w:val="23"/>
                      </w:rPr>
                      <w:t xml:space="preserve"> but did not find her</w:t>
                    </w:r>
                    <w:r>
                      <w:rPr>
                        <w:spacing w:val="-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mother.</w:t>
                    </w:r>
                  </w:p>
                  <w:p w14:paraId="675120C1" w14:textId="77777777" w:rsidR="002C7E4A" w:rsidRDefault="00000000">
                    <w:pPr>
                      <w:numPr>
                        <w:ilvl w:val="1"/>
                        <w:numId w:val="3"/>
                      </w:numPr>
                      <w:tabs>
                        <w:tab w:val="left" w:pos="1842"/>
                        <w:tab w:val="left" w:pos="1843"/>
                      </w:tabs>
                      <w:spacing w:before="38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I am going </w:t>
                    </w:r>
                    <w:r>
                      <w:rPr>
                        <w:sz w:val="23"/>
                        <w:u w:val="single"/>
                      </w:rPr>
                      <w:t>back</w:t>
                    </w:r>
                    <w:r>
                      <w:rPr>
                        <w:sz w:val="23"/>
                      </w:rPr>
                      <w:t xml:space="preserve"> to the library.</w:t>
                    </w:r>
                  </w:p>
                  <w:p w14:paraId="675120C2" w14:textId="77777777" w:rsidR="002C7E4A" w:rsidRDefault="00000000">
                    <w:pPr>
                      <w:numPr>
                        <w:ilvl w:val="1"/>
                        <w:numId w:val="3"/>
                      </w:numPr>
                      <w:tabs>
                        <w:tab w:val="left" w:pos="1842"/>
                        <w:tab w:val="left" w:pos="1843"/>
                      </w:tabs>
                      <w:spacing w:before="37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They looked </w:t>
                    </w:r>
                    <w:r>
                      <w:rPr>
                        <w:sz w:val="23"/>
                        <w:u w:val="single"/>
                      </w:rPr>
                      <w:t>outside</w:t>
                    </w:r>
                    <w:r>
                      <w:rPr>
                        <w:sz w:val="23"/>
                      </w:rPr>
                      <w:t xml:space="preserve"> when it started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raining.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7512054" w14:textId="77777777" w:rsidR="002C7E4A" w:rsidRDefault="002C7E4A">
      <w:pPr>
        <w:rPr>
          <w:sz w:val="24"/>
        </w:rPr>
        <w:sectPr w:rsidR="002C7E4A">
          <w:type w:val="continuous"/>
          <w:pgSz w:w="12240" w:h="15840"/>
          <w:pgMar w:top="1500" w:right="1420" w:bottom="280" w:left="580" w:header="720" w:footer="720" w:gutter="0"/>
          <w:cols w:space="720"/>
        </w:sectPr>
      </w:pPr>
    </w:p>
    <w:p w14:paraId="67512055" w14:textId="77777777" w:rsidR="002C7E4A" w:rsidRDefault="002C7E4A">
      <w:pPr>
        <w:pStyle w:val="BodyText"/>
        <w:rPr>
          <w:sz w:val="20"/>
        </w:rPr>
      </w:pPr>
    </w:p>
    <w:p w14:paraId="67512056" w14:textId="77777777" w:rsidR="002C7E4A" w:rsidRDefault="002C7E4A">
      <w:pPr>
        <w:pStyle w:val="BodyText"/>
        <w:spacing w:before="9"/>
        <w:rPr>
          <w:sz w:val="20"/>
        </w:rPr>
      </w:pPr>
    </w:p>
    <w:p w14:paraId="67512057" w14:textId="77777777" w:rsidR="002C7E4A" w:rsidRDefault="00000000">
      <w:pPr>
        <w:pStyle w:val="Heading2"/>
        <w:ind w:left="3917" w:right="3894" w:firstLine="0"/>
        <w:jc w:val="center"/>
      </w:pPr>
      <w:r>
        <w:pict w14:anchorId="67512097">
          <v:group id="_x0000_s2064" style="position:absolute;left:0;text-align:left;margin-left:41.1pt;margin-top:-20.85pt;width:488.3pt;height:349.5pt;z-index:-15878656;mso-position-horizontal-relative:page" coordorigin="823,-417" coordsize="9766,6990">
            <v:shape id="_x0000_s2066" style="position:absolute;left:830;top:-410;width:9751;height:6975" coordorigin="830,-410" coordsize="9751,6975" path="m9419,-410r-7427,l1916,-408r-75,8l1767,-388r-72,16l1625,-351r-68,25l1491,-297r-64,34l1365,-226r-59,40l1250,-142r-54,47l1146,-44,1098,9r-44,57l1014,125r-37,61l944,250r-30,67l889,385r-21,70l852,527r-12,74l832,676r-2,76l830,5402r2,77l840,5554r12,73l868,5699r21,71l914,5838r30,66l977,5968r37,62l1054,6089r44,56l1146,6199r50,50l1250,6296r56,44l1365,6381r62,37l1491,6451r66,29l1625,6505r70,21l1767,6543r74,12l1916,6562r76,3l9419,6565r76,-3l9570,6555r74,-12l9716,6526r70,-21l9854,6480r66,-29l9984,6418r62,-37l10105,6340r56,-44l10215,6249r50,-50l10313,6145r44,-56l10397,6030r37,-62l10467,5904r30,-66l10522,5770r21,-71l10559,5627r12,-73l10579,5479r2,-77l10581,752r-2,-76l10571,601r-12,-74l10543,455r-21,-70l10497,317r-30,-67l10434,186r-37,-61l10357,66,10313,9r-48,-53l10215,-95r-54,-47l10105,-186r-59,-40l9984,-263r-64,-34l9854,-326r-68,-25l9716,-372r-72,-16l9570,-400r-75,-8l9419,-410xe" fillcolor="#f9d2b4" stroked="f">
              <v:path arrowok="t"/>
            </v:shape>
            <v:shape id="_x0000_s2065" style="position:absolute;left:830;top:-410;width:9751;height:6975" coordorigin="830,-410" coordsize="9751,6975" path="m1992,-410r-76,2l1841,-400r-74,12l1695,-372r-70,21l1557,-326r-66,29l1427,-263r-62,37l1306,-186r-56,44l1196,-95r-50,51l1098,9r-44,57l1014,125r-37,61l944,250r-30,67l889,385r-21,70l852,527r-12,74l832,676r-2,76l830,5402r2,77l840,5554r12,73l868,5699r21,71l914,5838r30,66l977,5968r37,62l1054,6089r44,56l1146,6199r50,50l1250,6296r56,44l1365,6381r62,37l1491,6451r66,29l1625,6505r70,21l1767,6543r74,12l1916,6562r76,3l9419,6565r76,-3l9570,6555r74,-12l9716,6526r70,-21l9854,6480r66,-29l9984,6418r62,-37l10105,6340r56,-44l10215,6249r50,-50l10313,6145r44,-56l10397,6030r37,-62l10467,5904r30,-66l10522,5770r21,-71l10559,5627r12,-73l10579,5479r2,-77l10581,752r-2,-76l10571,601r-12,-74l10543,455r-21,-70l10497,317r-30,-67l10434,186r-37,-61l10357,66,10313,9r-48,-53l10215,-95r-54,-47l10105,-186r-59,-40l9984,-263r-64,-34l9854,-326r-68,-25l9716,-372r-72,-16l9570,-400r-75,-8l9419,-410r-7427,xe" filled="f" strokecolor="#e16c09">
              <v:path arrowok="t"/>
            </v:shape>
            <w10:wrap anchorx="page"/>
          </v:group>
        </w:pict>
      </w:r>
      <w:bookmarkStart w:id="1" w:name="Simple_Adverbs"/>
      <w:bookmarkEnd w:id="1"/>
      <w:r>
        <w:t>Simple Adverbs</w:t>
      </w:r>
    </w:p>
    <w:p w14:paraId="67512058" w14:textId="77777777" w:rsidR="002C7E4A" w:rsidRDefault="002C7E4A">
      <w:pPr>
        <w:pStyle w:val="BodyText"/>
        <w:spacing w:before="7"/>
        <w:rPr>
          <w:b/>
          <w:sz w:val="27"/>
        </w:rPr>
      </w:pPr>
    </w:p>
    <w:p w14:paraId="67512059" w14:textId="77777777" w:rsidR="002C7E4A" w:rsidRDefault="00000000">
      <w:pPr>
        <w:pStyle w:val="ListParagraph"/>
        <w:numPr>
          <w:ilvl w:val="1"/>
          <w:numId w:val="4"/>
        </w:numPr>
        <w:tabs>
          <w:tab w:val="left" w:pos="1455"/>
          <w:tab w:val="left" w:pos="1456"/>
        </w:tabs>
        <w:spacing w:before="1"/>
        <w:rPr>
          <w:b/>
          <w:sz w:val="23"/>
        </w:rPr>
      </w:pPr>
      <w:r>
        <w:rPr>
          <w:b/>
          <w:sz w:val="23"/>
        </w:rPr>
        <w:t>Adverb of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Manner</w:t>
      </w:r>
    </w:p>
    <w:p w14:paraId="6751205A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spacing w:before="37"/>
        <w:rPr>
          <w:sz w:val="23"/>
        </w:rPr>
      </w:pPr>
      <w:r>
        <w:rPr>
          <w:sz w:val="23"/>
        </w:rPr>
        <w:t>The fox looked at Lucy</w:t>
      </w:r>
      <w:r>
        <w:rPr>
          <w:spacing w:val="-1"/>
          <w:sz w:val="23"/>
        </w:rPr>
        <w:t xml:space="preserve"> </w:t>
      </w:r>
      <w:r>
        <w:rPr>
          <w:sz w:val="23"/>
          <w:u w:val="single"/>
        </w:rPr>
        <w:t>slyly</w:t>
      </w:r>
      <w:r>
        <w:rPr>
          <w:sz w:val="23"/>
        </w:rPr>
        <w:t>.</w:t>
      </w:r>
    </w:p>
    <w:p w14:paraId="6751205B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spacing w:before="37"/>
        <w:rPr>
          <w:sz w:val="23"/>
        </w:rPr>
      </w:pPr>
      <w:r>
        <w:rPr>
          <w:sz w:val="23"/>
        </w:rPr>
        <w:t>He painted on the canvas</w:t>
      </w:r>
      <w:r>
        <w:rPr>
          <w:spacing w:val="-3"/>
          <w:sz w:val="23"/>
        </w:rPr>
        <w:t xml:space="preserve"> </w:t>
      </w:r>
      <w:r>
        <w:rPr>
          <w:sz w:val="23"/>
          <w:u w:val="single"/>
        </w:rPr>
        <w:t>beautifully</w:t>
      </w:r>
      <w:r>
        <w:rPr>
          <w:sz w:val="23"/>
        </w:rPr>
        <w:t>.</w:t>
      </w:r>
    </w:p>
    <w:p w14:paraId="6751205C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rPr>
          <w:sz w:val="23"/>
        </w:rPr>
      </w:pPr>
      <w:r>
        <w:rPr>
          <w:sz w:val="23"/>
        </w:rPr>
        <w:t xml:space="preserve">The boy wailed </w:t>
      </w:r>
      <w:r>
        <w:rPr>
          <w:sz w:val="23"/>
          <w:u w:val="single"/>
        </w:rPr>
        <w:t>loudly</w:t>
      </w:r>
      <w:r>
        <w:rPr>
          <w:sz w:val="23"/>
        </w:rPr>
        <w:t xml:space="preserve"> as his mother closed the</w:t>
      </w:r>
      <w:r>
        <w:rPr>
          <w:spacing w:val="-7"/>
          <w:sz w:val="23"/>
        </w:rPr>
        <w:t xml:space="preserve"> </w:t>
      </w:r>
      <w:r>
        <w:rPr>
          <w:sz w:val="23"/>
        </w:rPr>
        <w:t>door.</w:t>
      </w:r>
    </w:p>
    <w:p w14:paraId="6751205D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rPr>
          <w:sz w:val="23"/>
        </w:rPr>
      </w:pPr>
      <w:r>
        <w:rPr>
          <w:sz w:val="23"/>
        </w:rPr>
        <w:t>The dog drooled at the meat</w:t>
      </w:r>
      <w:r>
        <w:rPr>
          <w:spacing w:val="1"/>
          <w:sz w:val="23"/>
        </w:rPr>
        <w:t xml:space="preserve"> </w:t>
      </w:r>
      <w:r>
        <w:rPr>
          <w:sz w:val="23"/>
          <w:u w:val="single"/>
        </w:rPr>
        <w:t>greedily</w:t>
      </w:r>
      <w:r>
        <w:rPr>
          <w:sz w:val="23"/>
        </w:rPr>
        <w:t>.</w:t>
      </w:r>
    </w:p>
    <w:p w14:paraId="6751205E" w14:textId="77777777" w:rsidR="002C7E4A" w:rsidRDefault="002C7E4A">
      <w:pPr>
        <w:pStyle w:val="BodyText"/>
        <w:spacing w:before="10"/>
        <w:rPr>
          <w:sz w:val="20"/>
        </w:rPr>
      </w:pPr>
    </w:p>
    <w:p w14:paraId="6751205F" w14:textId="77777777" w:rsidR="002C7E4A" w:rsidRDefault="00000000">
      <w:pPr>
        <w:pStyle w:val="Heading2"/>
        <w:numPr>
          <w:ilvl w:val="1"/>
          <w:numId w:val="4"/>
        </w:numPr>
        <w:tabs>
          <w:tab w:val="left" w:pos="1455"/>
          <w:tab w:val="left" w:pos="1456"/>
        </w:tabs>
        <w:spacing w:before="100"/>
      </w:pPr>
      <w:bookmarkStart w:id="2" w:name="_Adverb_of_Degree"/>
      <w:bookmarkEnd w:id="2"/>
      <w:r>
        <w:t>Adverb of</w:t>
      </w:r>
      <w:r>
        <w:rPr>
          <w:spacing w:val="-2"/>
        </w:rPr>
        <w:t xml:space="preserve"> </w:t>
      </w:r>
      <w:r>
        <w:t>Degree</w:t>
      </w:r>
    </w:p>
    <w:p w14:paraId="67512060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spacing w:before="38"/>
        <w:rPr>
          <w:sz w:val="23"/>
        </w:rPr>
      </w:pPr>
      <w:r>
        <w:rPr>
          <w:sz w:val="23"/>
        </w:rPr>
        <w:t xml:space="preserve">Chetan was </w:t>
      </w:r>
      <w:r>
        <w:rPr>
          <w:sz w:val="23"/>
          <w:u w:val="single"/>
        </w:rPr>
        <w:t>very</w:t>
      </w:r>
      <w:r>
        <w:rPr>
          <w:sz w:val="23"/>
        </w:rPr>
        <w:t xml:space="preserve"> sad after his classmate left</w:t>
      </w:r>
      <w:r>
        <w:rPr>
          <w:spacing w:val="1"/>
          <w:sz w:val="23"/>
        </w:rPr>
        <w:t xml:space="preserve"> </w:t>
      </w:r>
      <w:r>
        <w:rPr>
          <w:sz w:val="23"/>
        </w:rPr>
        <w:t>school.</w:t>
      </w:r>
    </w:p>
    <w:p w14:paraId="67512061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spacing w:before="37"/>
        <w:rPr>
          <w:sz w:val="23"/>
        </w:rPr>
      </w:pPr>
      <w:r>
        <w:rPr>
          <w:sz w:val="23"/>
        </w:rPr>
        <w:t xml:space="preserve">Jeevika </w:t>
      </w:r>
      <w:r>
        <w:rPr>
          <w:sz w:val="23"/>
          <w:u w:val="single"/>
        </w:rPr>
        <w:t>almost</w:t>
      </w:r>
      <w:r>
        <w:rPr>
          <w:sz w:val="23"/>
        </w:rPr>
        <w:t xml:space="preserve"> </w:t>
      </w:r>
      <w:r>
        <w:rPr>
          <w:spacing w:val="-3"/>
          <w:sz w:val="23"/>
        </w:rPr>
        <w:t xml:space="preserve">won </w:t>
      </w:r>
      <w:r>
        <w:rPr>
          <w:sz w:val="23"/>
        </w:rPr>
        <w:t>the race before she fell on the</w:t>
      </w:r>
      <w:r>
        <w:rPr>
          <w:spacing w:val="-8"/>
          <w:sz w:val="23"/>
        </w:rPr>
        <w:t xml:space="preserve"> </w:t>
      </w:r>
      <w:r>
        <w:rPr>
          <w:sz w:val="23"/>
        </w:rPr>
        <w:t>track.</w:t>
      </w:r>
    </w:p>
    <w:p w14:paraId="67512062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spacing w:before="36"/>
        <w:rPr>
          <w:sz w:val="23"/>
        </w:rPr>
      </w:pPr>
      <w:r>
        <w:rPr>
          <w:sz w:val="23"/>
        </w:rPr>
        <w:t xml:space="preserve">This experiment is </w:t>
      </w:r>
      <w:r>
        <w:rPr>
          <w:sz w:val="23"/>
          <w:u w:val="single"/>
        </w:rPr>
        <w:t>partly</w:t>
      </w:r>
      <w:r>
        <w:rPr>
          <w:sz w:val="23"/>
        </w:rPr>
        <w:t xml:space="preserve"> valid.</w:t>
      </w:r>
    </w:p>
    <w:p w14:paraId="67512063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rPr>
          <w:sz w:val="23"/>
        </w:rPr>
      </w:pPr>
      <w:r>
        <w:rPr>
          <w:sz w:val="23"/>
        </w:rPr>
        <w:t xml:space="preserve">Arushi was </w:t>
      </w:r>
      <w:r>
        <w:rPr>
          <w:sz w:val="23"/>
          <w:u w:val="single"/>
        </w:rPr>
        <w:t>too</w:t>
      </w:r>
      <w:r>
        <w:rPr>
          <w:sz w:val="23"/>
        </w:rPr>
        <w:t xml:space="preserve"> frightened to say anything about the</w:t>
      </w:r>
      <w:r>
        <w:rPr>
          <w:spacing w:val="-7"/>
          <w:sz w:val="23"/>
        </w:rPr>
        <w:t xml:space="preserve"> </w:t>
      </w:r>
      <w:r>
        <w:rPr>
          <w:sz w:val="23"/>
        </w:rPr>
        <w:t>incident.</w:t>
      </w:r>
    </w:p>
    <w:p w14:paraId="67512064" w14:textId="77777777" w:rsidR="002C7E4A" w:rsidRDefault="002C7E4A">
      <w:pPr>
        <w:pStyle w:val="BodyText"/>
        <w:spacing w:before="9"/>
        <w:rPr>
          <w:sz w:val="20"/>
        </w:rPr>
      </w:pPr>
    </w:p>
    <w:p w14:paraId="67512065" w14:textId="77777777" w:rsidR="002C7E4A" w:rsidRDefault="00000000">
      <w:pPr>
        <w:pStyle w:val="Heading2"/>
        <w:numPr>
          <w:ilvl w:val="1"/>
          <w:numId w:val="4"/>
        </w:numPr>
        <w:tabs>
          <w:tab w:val="left" w:pos="1455"/>
          <w:tab w:val="left" w:pos="1456"/>
        </w:tabs>
        <w:spacing w:before="101"/>
      </w:pPr>
      <w:bookmarkStart w:id="3" w:name="_Adverb_of_Frequency"/>
      <w:bookmarkEnd w:id="3"/>
      <w:r>
        <w:t>Adverb of</w:t>
      </w:r>
      <w:r>
        <w:rPr>
          <w:spacing w:val="-3"/>
        </w:rPr>
        <w:t xml:space="preserve"> </w:t>
      </w:r>
      <w:r>
        <w:t>Frequency</w:t>
      </w:r>
    </w:p>
    <w:p w14:paraId="67512066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spacing w:before="37"/>
        <w:rPr>
          <w:sz w:val="23"/>
        </w:rPr>
      </w:pPr>
      <w:r>
        <w:rPr>
          <w:sz w:val="23"/>
        </w:rPr>
        <w:t xml:space="preserve">Joseph is </w:t>
      </w:r>
      <w:r>
        <w:rPr>
          <w:sz w:val="23"/>
          <w:u w:val="single"/>
        </w:rPr>
        <w:t>always</w:t>
      </w:r>
      <w:r>
        <w:rPr>
          <w:sz w:val="23"/>
        </w:rPr>
        <w:t xml:space="preserve"> worried about his</w:t>
      </w:r>
      <w:r>
        <w:rPr>
          <w:spacing w:val="4"/>
          <w:sz w:val="23"/>
        </w:rPr>
        <w:t xml:space="preserve"> </w:t>
      </w:r>
      <w:r>
        <w:rPr>
          <w:sz w:val="23"/>
        </w:rPr>
        <w:t>son.</w:t>
      </w:r>
    </w:p>
    <w:p w14:paraId="67512067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rPr>
          <w:sz w:val="23"/>
        </w:rPr>
      </w:pPr>
      <w:r>
        <w:rPr>
          <w:sz w:val="23"/>
        </w:rPr>
        <w:t xml:space="preserve">My dog </w:t>
      </w:r>
      <w:r>
        <w:rPr>
          <w:sz w:val="23"/>
          <w:u w:val="single"/>
        </w:rPr>
        <w:t>rarely</w:t>
      </w:r>
      <w:r>
        <w:rPr>
          <w:sz w:val="23"/>
        </w:rPr>
        <w:t xml:space="preserve"> sleeps all day.</w:t>
      </w:r>
    </w:p>
    <w:p w14:paraId="67512068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rPr>
          <w:sz w:val="23"/>
        </w:rPr>
      </w:pPr>
      <w:r>
        <w:rPr>
          <w:sz w:val="23"/>
        </w:rPr>
        <w:t xml:space="preserve">Kimaya would </w:t>
      </w:r>
      <w:r>
        <w:rPr>
          <w:sz w:val="23"/>
          <w:u w:val="single"/>
        </w:rPr>
        <w:t>sometimes</w:t>
      </w:r>
      <w:r>
        <w:rPr>
          <w:sz w:val="23"/>
        </w:rPr>
        <w:t xml:space="preserve"> sit near the lake in the</w:t>
      </w:r>
      <w:r>
        <w:rPr>
          <w:spacing w:val="-4"/>
          <w:sz w:val="23"/>
        </w:rPr>
        <w:t xml:space="preserve"> </w:t>
      </w:r>
      <w:r>
        <w:rPr>
          <w:sz w:val="23"/>
        </w:rPr>
        <w:t>evenings.</w:t>
      </w:r>
    </w:p>
    <w:p w14:paraId="67512069" w14:textId="77777777" w:rsidR="002C7E4A" w:rsidRDefault="00000000">
      <w:pPr>
        <w:pStyle w:val="ListParagraph"/>
        <w:numPr>
          <w:ilvl w:val="2"/>
          <w:numId w:val="4"/>
        </w:numPr>
        <w:tabs>
          <w:tab w:val="left" w:pos="2175"/>
          <w:tab w:val="left" w:pos="2176"/>
        </w:tabs>
        <w:spacing w:before="40"/>
        <w:rPr>
          <w:sz w:val="23"/>
        </w:rPr>
      </w:pPr>
      <w:r>
        <w:rPr>
          <w:sz w:val="23"/>
        </w:rPr>
        <w:t xml:space="preserve">Rajkamal </w:t>
      </w:r>
      <w:r>
        <w:rPr>
          <w:sz w:val="23"/>
          <w:u w:val="single"/>
        </w:rPr>
        <w:t>seldom</w:t>
      </w:r>
      <w:r>
        <w:rPr>
          <w:sz w:val="23"/>
        </w:rPr>
        <w:t xml:space="preserve"> borrows money from</w:t>
      </w:r>
      <w:r>
        <w:rPr>
          <w:spacing w:val="6"/>
          <w:sz w:val="23"/>
        </w:rPr>
        <w:t xml:space="preserve"> </w:t>
      </w:r>
      <w:r>
        <w:rPr>
          <w:sz w:val="23"/>
        </w:rPr>
        <w:t>anyone.</w:t>
      </w:r>
    </w:p>
    <w:p w14:paraId="6751206A" w14:textId="77777777" w:rsidR="002C7E4A" w:rsidRDefault="002C7E4A">
      <w:pPr>
        <w:pStyle w:val="BodyText"/>
        <w:rPr>
          <w:sz w:val="20"/>
        </w:rPr>
      </w:pPr>
    </w:p>
    <w:p w14:paraId="6751206B" w14:textId="77777777" w:rsidR="002C7E4A" w:rsidRDefault="002C7E4A">
      <w:pPr>
        <w:pStyle w:val="BodyText"/>
        <w:rPr>
          <w:sz w:val="20"/>
        </w:rPr>
      </w:pPr>
    </w:p>
    <w:p w14:paraId="6751206C" w14:textId="77777777" w:rsidR="002C7E4A" w:rsidRDefault="002C7E4A">
      <w:pPr>
        <w:pStyle w:val="BodyText"/>
        <w:rPr>
          <w:sz w:val="20"/>
        </w:rPr>
      </w:pPr>
    </w:p>
    <w:p w14:paraId="6751206D" w14:textId="77777777" w:rsidR="002C7E4A" w:rsidRDefault="002C7E4A">
      <w:pPr>
        <w:pStyle w:val="BodyText"/>
        <w:rPr>
          <w:sz w:val="20"/>
        </w:rPr>
      </w:pPr>
    </w:p>
    <w:p w14:paraId="6751206E" w14:textId="77777777" w:rsidR="002C7E4A" w:rsidRDefault="002C7E4A">
      <w:pPr>
        <w:pStyle w:val="BodyText"/>
        <w:rPr>
          <w:sz w:val="20"/>
        </w:rPr>
      </w:pPr>
    </w:p>
    <w:p w14:paraId="6751206F" w14:textId="77777777" w:rsidR="002C7E4A" w:rsidRDefault="002C7E4A">
      <w:pPr>
        <w:pStyle w:val="BodyText"/>
        <w:spacing w:before="7"/>
        <w:rPr>
          <w:sz w:val="17"/>
        </w:rPr>
      </w:pPr>
    </w:p>
    <w:p w14:paraId="67512070" w14:textId="77777777" w:rsidR="002C7E4A" w:rsidRDefault="00000000">
      <w:pPr>
        <w:pStyle w:val="BodyText"/>
        <w:spacing w:before="93"/>
        <w:ind w:left="140"/>
      </w:pPr>
      <w:r>
        <w:t>Adverbs can also be used in question statements.</w:t>
      </w:r>
    </w:p>
    <w:p w14:paraId="67512071" w14:textId="77777777" w:rsidR="002C7E4A" w:rsidRDefault="002C7E4A">
      <w:pPr>
        <w:pStyle w:val="BodyText"/>
        <w:rPr>
          <w:sz w:val="20"/>
        </w:rPr>
      </w:pPr>
    </w:p>
    <w:p w14:paraId="67512072" w14:textId="77777777" w:rsidR="002C7E4A" w:rsidRDefault="002C7E4A">
      <w:pPr>
        <w:pStyle w:val="BodyText"/>
        <w:spacing w:before="9"/>
        <w:rPr>
          <w:sz w:val="21"/>
        </w:rPr>
      </w:pPr>
    </w:p>
    <w:p w14:paraId="67512073" w14:textId="77777777" w:rsidR="002C7E4A" w:rsidRDefault="00000000">
      <w:pPr>
        <w:pStyle w:val="Heading2"/>
        <w:spacing w:before="93"/>
        <w:ind w:left="3917" w:right="3904" w:firstLine="0"/>
        <w:jc w:val="center"/>
      </w:pPr>
      <w:r>
        <w:pict w14:anchorId="67512098">
          <v:group id="_x0000_s2061" style="position:absolute;left:0;text-align:left;margin-left:41.1pt;margin-top:-9.8pt;width:488.3pt;height:220.25pt;z-index:-15878144;mso-position-horizontal-relative:page" coordorigin="823,-196" coordsize="9766,4405">
            <v:shape id="_x0000_s2063" style="position:absolute;left:830;top:-189;width:9751;height:4390" coordorigin="830,-189" coordsize="9751,4390" path="m9849,-189r-8287,l1487,-185r-73,11l1344,-156r-67,25l1213,-100r-60,36l1096,-22r-52,48l997,78r-42,56l918,194r-30,64l863,325r-18,71l834,468r-4,75l830,3470r4,75l845,3617r18,70l888,3755r30,64l955,3879r42,56l1044,3987r52,47l1153,4076r60,37l1277,4144r67,25l1414,4187r73,11l1562,4201r8287,l9924,4198r73,-11l10067,4169r67,-25l10198,4113r60,-37l10315,4034r52,-47l10414,3935r42,-56l10493,3819r31,-64l10548,3687r18,-70l10577,3545r4,-75l10581,543r-4,-75l10566,396r-18,-71l10524,258r-31,-64l10456,134r-42,-56l10367,26r-52,-48l10258,-64r-60,-36l10134,-131r-67,-25l9997,-174r-73,-11l9849,-189xe" fillcolor="#daecf3" stroked="f">
              <v:path arrowok="t"/>
            </v:shape>
            <v:shape id="_x0000_s2062" style="position:absolute;left:830;top:-189;width:9751;height:4390" coordorigin="830,-189" coordsize="9751,4390" path="m1562,-189r-75,4l1414,-174r-70,18l1277,-131r-64,31l1153,-64r-57,42l1044,26,997,78r-42,56l918,194r-30,64l863,325r-18,71l834,468r-4,75l830,3470r4,75l845,3617r18,70l888,3755r30,64l955,3879r42,56l1044,3987r52,47l1153,4076r60,37l1277,4144r67,25l1414,4187r73,11l1562,4201r8287,l9924,4198r73,-11l10067,4169r67,-25l10198,4113r60,-37l10315,4034r52,-47l10414,3935r42,-56l10493,3819r31,-64l10548,3687r18,-70l10577,3545r4,-75l10581,543r-4,-75l10566,396r-18,-71l10524,258r-31,-64l10456,134r-42,-56l10367,26r-52,-48l10258,-64r-60,-36l10134,-131r-67,-25l9997,-174r-73,-11l9849,-189r-8287,xe" filled="f" strokecolor="#00aeee">
              <v:path arrowok="t"/>
            </v:shape>
            <w10:wrap anchorx="page"/>
          </v:group>
        </w:pict>
      </w:r>
      <w:r>
        <w:t>Interrogative Adverbs</w:t>
      </w:r>
    </w:p>
    <w:p w14:paraId="67512074" w14:textId="77777777" w:rsidR="002C7E4A" w:rsidRDefault="002C7E4A">
      <w:pPr>
        <w:pStyle w:val="BodyText"/>
        <w:spacing w:before="1"/>
        <w:rPr>
          <w:b/>
          <w:sz w:val="28"/>
        </w:rPr>
      </w:pPr>
    </w:p>
    <w:p w14:paraId="67512075" w14:textId="77777777" w:rsidR="002C7E4A" w:rsidRDefault="00000000">
      <w:pPr>
        <w:pStyle w:val="BodyText"/>
        <w:ind w:left="608"/>
      </w:pPr>
      <w:r>
        <w:t>When an adverb is used in asking questions, it is called an interrogative adverb.</w:t>
      </w:r>
    </w:p>
    <w:p w14:paraId="67512076" w14:textId="77777777" w:rsidR="002C7E4A" w:rsidRDefault="002C7E4A">
      <w:pPr>
        <w:pStyle w:val="BodyText"/>
        <w:spacing w:before="9"/>
        <w:rPr>
          <w:sz w:val="11"/>
        </w:rPr>
      </w:pPr>
    </w:p>
    <w:p w14:paraId="67512077" w14:textId="77777777" w:rsidR="002C7E4A" w:rsidRDefault="002C7E4A">
      <w:pPr>
        <w:rPr>
          <w:sz w:val="11"/>
        </w:rPr>
        <w:sectPr w:rsidR="002C7E4A">
          <w:headerReference w:type="default" r:id="rId13"/>
          <w:footerReference w:type="default" r:id="rId14"/>
          <w:pgSz w:w="12240" w:h="15840"/>
          <w:pgMar w:top="980" w:right="1420" w:bottom="780" w:left="580" w:header="0" w:footer="581" w:gutter="0"/>
          <w:cols w:space="720"/>
        </w:sectPr>
      </w:pPr>
    </w:p>
    <w:p w14:paraId="67512078" w14:textId="77777777" w:rsidR="002C7E4A" w:rsidRDefault="00000000">
      <w:pPr>
        <w:pStyle w:val="ListParagraph"/>
        <w:numPr>
          <w:ilvl w:val="0"/>
          <w:numId w:val="2"/>
        </w:numPr>
        <w:tabs>
          <w:tab w:val="left" w:pos="1328"/>
          <w:tab w:val="left" w:pos="1329"/>
        </w:tabs>
        <w:spacing w:before="101"/>
        <w:ind w:hanging="361"/>
        <w:rPr>
          <w:sz w:val="23"/>
        </w:rPr>
      </w:pPr>
      <w:r>
        <w:rPr>
          <w:b/>
          <w:i/>
          <w:sz w:val="23"/>
        </w:rPr>
        <w:t xml:space="preserve">Where </w:t>
      </w:r>
      <w:r>
        <w:rPr>
          <w:sz w:val="23"/>
        </w:rPr>
        <w:t>is the</w:t>
      </w:r>
      <w:r>
        <w:rPr>
          <w:spacing w:val="-3"/>
          <w:sz w:val="23"/>
        </w:rPr>
        <w:t xml:space="preserve"> </w:t>
      </w:r>
      <w:r>
        <w:rPr>
          <w:sz w:val="23"/>
        </w:rPr>
        <w:t>library?</w:t>
      </w:r>
    </w:p>
    <w:p w14:paraId="67512079" w14:textId="77777777" w:rsidR="002C7E4A" w:rsidRDefault="00000000">
      <w:pPr>
        <w:pStyle w:val="ListParagraph"/>
        <w:numPr>
          <w:ilvl w:val="0"/>
          <w:numId w:val="2"/>
        </w:numPr>
        <w:tabs>
          <w:tab w:val="left" w:pos="1328"/>
          <w:tab w:val="left" w:pos="1329"/>
        </w:tabs>
        <w:spacing w:before="126"/>
        <w:ind w:hanging="361"/>
        <w:rPr>
          <w:sz w:val="23"/>
        </w:rPr>
      </w:pPr>
      <w:r>
        <w:rPr>
          <w:b/>
          <w:i/>
          <w:sz w:val="23"/>
        </w:rPr>
        <w:t xml:space="preserve">How </w:t>
      </w:r>
      <w:r>
        <w:rPr>
          <w:sz w:val="23"/>
        </w:rPr>
        <w:t>did you solve this</w:t>
      </w:r>
      <w:r>
        <w:rPr>
          <w:spacing w:val="-8"/>
          <w:sz w:val="23"/>
        </w:rPr>
        <w:t xml:space="preserve"> </w:t>
      </w:r>
      <w:r>
        <w:rPr>
          <w:sz w:val="23"/>
        </w:rPr>
        <w:t>sum?</w:t>
      </w:r>
    </w:p>
    <w:p w14:paraId="6751207A" w14:textId="77777777" w:rsidR="002C7E4A" w:rsidRDefault="00000000">
      <w:pPr>
        <w:pStyle w:val="ListParagraph"/>
        <w:numPr>
          <w:ilvl w:val="0"/>
          <w:numId w:val="2"/>
        </w:numPr>
        <w:tabs>
          <w:tab w:val="left" w:pos="1328"/>
          <w:tab w:val="left" w:pos="1329"/>
        </w:tabs>
        <w:spacing w:before="131"/>
        <w:ind w:hanging="361"/>
        <w:rPr>
          <w:sz w:val="23"/>
        </w:rPr>
      </w:pPr>
      <w:r>
        <w:rPr>
          <w:b/>
          <w:i/>
          <w:sz w:val="23"/>
        </w:rPr>
        <w:t xml:space="preserve">When </w:t>
      </w:r>
      <w:r>
        <w:rPr>
          <w:sz w:val="23"/>
        </w:rPr>
        <w:t>did the glass</w:t>
      </w:r>
      <w:r>
        <w:rPr>
          <w:spacing w:val="-8"/>
          <w:sz w:val="23"/>
        </w:rPr>
        <w:t xml:space="preserve"> </w:t>
      </w:r>
      <w:r>
        <w:rPr>
          <w:sz w:val="23"/>
        </w:rPr>
        <w:t>break?</w:t>
      </w:r>
    </w:p>
    <w:p w14:paraId="6751207B" w14:textId="77777777" w:rsidR="002C7E4A" w:rsidRDefault="00000000">
      <w:pPr>
        <w:pStyle w:val="ListParagraph"/>
        <w:numPr>
          <w:ilvl w:val="0"/>
          <w:numId w:val="2"/>
        </w:numPr>
        <w:tabs>
          <w:tab w:val="left" w:pos="1328"/>
          <w:tab w:val="left" w:pos="1329"/>
        </w:tabs>
        <w:spacing w:before="129"/>
        <w:ind w:hanging="361"/>
        <w:rPr>
          <w:sz w:val="23"/>
        </w:rPr>
      </w:pPr>
      <w:r>
        <w:rPr>
          <w:b/>
          <w:i/>
          <w:sz w:val="23"/>
        </w:rPr>
        <w:t xml:space="preserve">Why </w:t>
      </w:r>
      <w:r>
        <w:rPr>
          <w:sz w:val="23"/>
        </w:rPr>
        <w:t>is the room</w:t>
      </w:r>
      <w:r>
        <w:rPr>
          <w:spacing w:val="-5"/>
          <w:sz w:val="23"/>
        </w:rPr>
        <w:t xml:space="preserve"> </w:t>
      </w:r>
      <w:r>
        <w:rPr>
          <w:sz w:val="23"/>
        </w:rPr>
        <w:t>noisy?</w:t>
      </w:r>
    </w:p>
    <w:p w14:paraId="6751207C" w14:textId="77777777" w:rsidR="002C7E4A" w:rsidRDefault="00000000">
      <w:pPr>
        <w:pStyle w:val="ListParagraph"/>
        <w:numPr>
          <w:ilvl w:val="0"/>
          <w:numId w:val="2"/>
        </w:numPr>
        <w:tabs>
          <w:tab w:val="left" w:pos="1328"/>
          <w:tab w:val="left" w:pos="1329"/>
        </w:tabs>
        <w:spacing w:before="129"/>
        <w:ind w:hanging="361"/>
        <w:rPr>
          <w:sz w:val="23"/>
        </w:rPr>
      </w:pPr>
      <w:r>
        <w:rPr>
          <w:b/>
          <w:i/>
          <w:sz w:val="23"/>
        </w:rPr>
        <w:t xml:space="preserve">How </w:t>
      </w:r>
      <w:r>
        <w:rPr>
          <w:sz w:val="23"/>
        </w:rPr>
        <w:t>many candies were</w:t>
      </w:r>
      <w:r>
        <w:rPr>
          <w:spacing w:val="-9"/>
          <w:sz w:val="23"/>
        </w:rPr>
        <w:t xml:space="preserve"> </w:t>
      </w:r>
      <w:r>
        <w:rPr>
          <w:spacing w:val="-4"/>
          <w:sz w:val="23"/>
        </w:rPr>
        <w:t>sold?</w:t>
      </w:r>
    </w:p>
    <w:p w14:paraId="6751207D" w14:textId="77777777" w:rsidR="002C7E4A" w:rsidRDefault="00000000">
      <w:pPr>
        <w:pStyle w:val="ListParagraph"/>
        <w:numPr>
          <w:ilvl w:val="0"/>
          <w:numId w:val="2"/>
        </w:numPr>
        <w:tabs>
          <w:tab w:val="left" w:pos="1328"/>
          <w:tab w:val="left" w:pos="1329"/>
        </w:tabs>
        <w:spacing w:before="126"/>
        <w:ind w:hanging="361"/>
        <w:rPr>
          <w:sz w:val="23"/>
        </w:rPr>
      </w:pPr>
      <w:r>
        <w:rPr>
          <w:b/>
          <w:i/>
          <w:sz w:val="23"/>
        </w:rPr>
        <w:t xml:space="preserve">How </w:t>
      </w:r>
      <w:r>
        <w:rPr>
          <w:sz w:val="23"/>
        </w:rPr>
        <w:t>high is the Qutub</w:t>
      </w:r>
      <w:r>
        <w:rPr>
          <w:spacing w:val="-16"/>
          <w:sz w:val="23"/>
        </w:rPr>
        <w:t xml:space="preserve"> </w:t>
      </w:r>
      <w:r>
        <w:rPr>
          <w:sz w:val="23"/>
        </w:rPr>
        <w:t>Minar?</w:t>
      </w:r>
    </w:p>
    <w:p w14:paraId="6751207E" w14:textId="77777777" w:rsidR="002C7E4A" w:rsidRDefault="00000000">
      <w:pPr>
        <w:pStyle w:val="BodyText"/>
        <w:spacing w:before="123" w:line="372" w:lineRule="auto"/>
        <w:ind w:left="424" w:right="1023"/>
      </w:pPr>
      <w:r>
        <w:br w:type="column"/>
      </w:r>
      <w:r>
        <w:t>(Interrogative adverb of place) (Interrogative adverb of manner) (Interrogative adverb of time) (Interrogative adverb of reason) (Interrogative adverb of number) (Interrogative adverb of degree)</w:t>
      </w:r>
    </w:p>
    <w:p w14:paraId="6751207F" w14:textId="77777777" w:rsidR="002C7E4A" w:rsidRDefault="002C7E4A">
      <w:pPr>
        <w:spacing w:line="372" w:lineRule="auto"/>
        <w:sectPr w:rsidR="002C7E4A">
          <w:type w:val="continuous"/>
          <w:pgSz w:w="12240" w:h="15840"/>
          <w:pgMar w:top="1500" w:right="1420" w:bottom="280" w:left="580" w:header="720" w:footer="720" w:gutter="0"/>
          <w:cols w:num="2" w:space="720" w:equalWidth="0">
            <w:col w:w="4465" w:space="40"/>
            <w:col w:w="5735"/>
          </w:cols>
        </w:sectPr>
      </w:pPr>
    </w:p>
    <w:p w14:paraId="67512080" w14:textId="77777777" w:rsidR="002C7E4A" w:rsidRDefault="00000000">
      <w:pPr>
        <w:pStyle w:val="BodyText"/>
        <w:spacing w:line="257" w:lineRule="exact"/>
        <w:ind w:left="140"/>
      </w:pPr>
      <w:r>
        <w:lastRenderedPageBreak/>
        <w:t>Adverbs are also used in relative clauses.</w:t>
      </w:r>
    </w:p>
    <w:p w14:paraId="67512081" w14:textId="77777777" w:rsidR="002C7E4A" w:rsidRDefault="002C7E4A">
      <w:pPr>
        <w:pStyle w:val="BodyText"/>
        <w:rPr>
          <w:sz w:val="20"/>
        </w:rPr>
      </w:pPr>
    </w:p>
    <w:p w14:paraId="67512082" w14:textId="77777777" w:rsidR="002C7E4A" w:rsidRDefault="00000000">
      <w:pPr>
        <w:pStyle w:val="BodyText"/>
        <w:spacing w:before="3"/>
        <w:rPr>
          <w:sz w:val="18"/>
        </w:rPr>
      </w:pPr>
      <w:r>
        <w:pict w14:anchorId="67512099">
          <v:group id="_x0000_s2057" style="position:absolute;margin-left:46.7pt;margin-top:12.45pt;width:488.3pt;height:296.95pt;z-index:-15725056;mso-wrap-distance-left:0;mso-wrap-distance-right:0;mso-position-horizontal-relative:page" coordorigin="934,249" coordsize="9766,5939">
            <v:shape id="_x0000_s2060" style="position:absolute;left:942;top:256;width:9751;height:5924" coordorigin="942,257" coordsize="9751,5924" path="m9706,257r-7777,l1852,260r-75,8l1703,283r-72,20l1562,327r-67,30l1431,392r-61,39l1312,474r-55,47l1206,572r-47,55l1116,685r-39,61l1042,810r-29,67l988,946r-20,72l954,1091r-9,76l942,1244r,3949l945,5271r9,75l968,5420r20,71l1013,5561r29,67l1077,5692r39,61l1159,5811r47,55l1257,5917r55,47l1370,6007r61,39l1495,6080r67,30l1631,6135r72,20l1777,6169r75,9l1929,6181r7777,l9783,6178r75,-9l9932,6155r72,-20l10073,6110r67,-30l10204,6046r61,-39l10323,5964r55,-47l10429,5866r47,-55l10519,5753r39,-61l10593,5628r29,-67l10647,5491r20,-71l10681,5346r9,-75l10693,5193r,-3949l10690,1167r-9,-76l10667,1018r-20,-72l10622,877r-29,-67l10558,746r-39,-61l10476,627r-47,-55l10378,521r-55,-47l10265,431r-61,-39l10140,357r-67,-30l10004,303r-72,-20l9858,268r-75,-8l9706,257xe" fillcolor="#daecf3" stroked="f">
              <v:path arrowok="t"/>
            </v:shape>
            <v:shape id="_x0000_s2059" style="position:absolute;left:942;top:256;width:9751;height:5924" coordorigin="942,257" coordsize="9751,5924" path="m1929,257r-77,3l1777,268r-74,15l1631,303r-69,24l1495,357r-64,35l1370,431r-58,43l1257,521r-51,51l1159,627r-43,58l1077,746r-35,64l1013,877r-25,69l968,1018r-14,73l945,1167r-3,77l942,5193r3,78l954,5346r14,74l988,5491r25,70l1042,5628r35,64l1116,5753r43,58l1206,5866r51,51l1312,5964r58,43l1431,6046r64,34l1562,6110r69,25l1703,6155r74,14l1852,6178r77,3l9706,6181r77,-3l9858,6169r74,-14l10004,6135r69,-25l10140,6080r64,-34l10265,6007r58,-43l10378,5917r51,-51l10476,5811r43,-58l10558,5692r35,-64l10622,5561r25,-70l10667,5420r14,-74l10690,5271r3,-78l10693,1244r-3,-77l10681,1091r-14,-73l10647,946r-25,-69l10593,810r-35,-64l10519,685r-43,-58l10429,572r-51,-51l10323,474r-58,-43l10204,392r-64,-35l10073,327r-69,-24l9932,283r-74,-15l9783,260r-77,-3l1929,257xe" filled="f" strokecolor="#00aeee">
              <v:path arrowok="t"/>
            </v:shape>
            <v:shape id="_x0000_s2058" type="#_x0000_t202" style="position:absolute;left:934;top:249;width:9766;height:5939" filled="f" stroked="f">
              <v:textbox inset="0,0,0,0">
                <w:txbxContent>
                  <w:p w14:paraId="675120C3" w14:textId="77777777" w:rsidR="002C7E4A" w:rsidRDefault="002C7E4A">
                    <w:pPr>
                      <w:spacing w:before="10"/>
                      <w:rPr>
                        <w:sz w:val="31"/>
                      </w:rPr>
                    </w:pPr>
                  </w:p>
                  <w:p w14:paraId="675120C4" w14:textId="77777777" w:rsidR="002C7E4A" w:rsidRDefault="00000000">
                    <w:pPr>
                      <w:spacing w:before="1"/>
                      <w:ind w:left="3929" w:right="3929"/>
                      <w:jc w:val="center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Relative Adverbs</w:t>
                    </w:r>
                  </w:p>
                  <w:p w14:paraId="675120C5" w14:textId="77777777" w:rsidR="002C7E4A" w:rsidRDefault="002C7E4A">
                    <w:pPr>
                      <w:spacing w:before="8"/>
                      <w:rPr>
                        <w:b/>
                        <w:sz w:val="20"/>
                      </w:rPr>
                    </w:pPr>
                  </w:p>
                  <w:p w14:paraId="675120C6" w14:textId="77777777" w:rsidR="002C7E4A" w:rsidRDefault="00000000">
                    <w:pPr>
                      <w:numPr>
                        <w:ilvl w:val="0"/>
                        <w:numId w:val="1"/>
                      </w:numPr>
                      <w:tabs>
                        <w:tab w:val="left" w:pos="1161"/>
                        <w:tab w:val="left" w:pos="1162"/>
                      </w:tabs>
                      <w:spacing w:line="268" w:lineRule="auto"/>
                      <w:ind w:right="58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relative adverb </w:t>
                    </w:r>
                    <w:r>
                      <w:rPr>
                        <w:b/>
                        <w:i/>
                        <w:sz w:val="23"/>
                      </w:rPr>
                      <w:t xml:space="preserve">where </w:t>
                    </w:r>
                    <w:r>
                      <w:rPr>
                        <w:sz w:val="23"/>
                      </w:rPr>
                      <w:t>is used to refer to places and means ‘in which’ or</w:t>
                    </w:r>
                    <w:r>
                      <w:rPr>
                        <w:spacing w:val="-38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‘at which’.</w:t>
                    </w:r>
                  </w:p>
                  <w:p w14:paraId="675120C7" w14:textId="77777777" w:rsidR="002C7E4A" w:rsidRDefault="00000000">
                    <w:pPr>
                      <w:numPr>
                        <w:ilvl w:val="1"/>
                        <w:numId w:val="1"/>
                      </w:numPr>
                      <w:tabs>
                        <w:tab w:val="left" w:pos="1881"/>
                        <w:tab w:val="left" w:pos="1882"/>
                      </w:tabs>
                      <w:spacing w:before="8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This is the place </w:t>
                    </w:r>
                    <w:r>
                      <w:rPr>
                        <w:i/>
                        <w:sz w:val="23"/>
                        <w:u w:val="single"/>
                      </w:rPr>
                      <w:t>where</w:t>
                    </w:r>
                    <w:r>
                      <w:rPr>
                        <w:i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Shakespeare was</w:t>
                    </w:r>
                    <w:r>
                      <w:rPr>
                        <w:spacing w:val="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born.</w:t>
                    </w:r>
                  </w:p>
                  <w:p w14:paraId="675120C8" w14:textId="77777777" w:rsidR="002C7E4A" w:rsidRDefault="00000000">
                    <w:pPr>
                      <w:numPr>
                        <w:ilvl w:val="1"/>
                        <w:numId w:val="1"/>
                      </w:numPr>
                      <w:tabs>
                        <w:tab w:val="left" w:pos="1881"/>
                        <w:tab w:val="left" w:pos="1882"/>
                      </w:tabs>
                      <w:spacing w:before="14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That is the section </w:t>
                    </w:r>
                    <w:r>
                      <w:rPr>
                        <w:i/>
                        <w:sz w:val="23"/>
                        <w:u w:val="single"/>
                      </w:rPr>
                      <w:t>where</w:t>
                    </w:r>
                    <w:r>
                      <w:rPr>
                        <w:i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the gas chambers were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installed.</w:t>
                    </w:r>
                  </w:p>
                  <w:p w14:paraId="675120C9" w14:textId="77777777" w:rsidR="002C7E4A" w:rsidRDefault="002C7E4A">
                    <w:pPr>
                      <w:spacing w:before="6"/>
                      <w:rPr>
                        <w:sz w:val="27"/>
                      </w:rPr>
                    </w:pPr>
                  </w:p>
                  <w:p w14:paraId="675120CA" w14:textId="77777777" w:rsidR="002C7E4A" w:rsidRDefault="00000000">
                    <w:pPr>
                      <w:numPr>
                        <w:ilvl w:val="0"/>
                        <w:numId w:val="1"/>
                      </w:numPr>
                      <w:tabs>
                        <w:tab w:val="left" w:pos="1161"/>
                        <w:tab w:val="left" w:pos="1162"/>
                      </w:tabs>
                      <w:spacing w:before="1" w:line="268" w:lineRule="auto"/>
                      <w:ind w:right="87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relative adverb </w:t>
                    </w:r>
                    <w:r>
                      <w:rPr>
                        <w:b/>
                        <w:i/>
                        <w:sz w:val="23"/>
                      </w:rPr>
                      <w:t xml:space="preserve">when </w:t>
                    </w:r>
                    <w:r>
                      <w:rPr>
                        <w:sz w:val="23"/>
                      </w:rPr>
                      <w:t>is used to refer to time and means ‘in which’ or</w:t>
                    </w:r>
                    <w:r>
                      <w:rPr>
                        <w:spacing w:val="-2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‘at which’.</w:t>
                    </w:r>
                  </w:p>
                  <w:p w14:paraId="675120CB" w14:textId="77777777" w:rsidR="002C7E4A" w:rsidRDefault="00000000">
                    <w:pPr>
                      <w:numPr>
                        <w:ilvl w:val="1"/>
                        <w:numId w:val="1"/>
                      </w:numPr>
                      <w:tabs>
                        <w:tab w:val="left" w:pos="1881"/>
                        <w:tab w:val="left" w:pos="1882"/>
                      </w:tabs>
                      <w:spacing w:before="8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Night is the time </w:t>
                    </w:r>
                    <w:r>
                      <w:rPr>
                        <w:i/>
                        <w:sz w:val="23"/>
                        <w:u w:val="single"/>
                      </w:rPr>
                      <w:t>when</w:t>
                    </w:r>
                    <w:r>
                      <w:rPr>
                        <w:i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the dog starts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howling.</w:t>
                    </w:r>
                  </w:p>
                  <w:p w14:paraId="675120CC" w14:textId="77777777" w:rsidR="002C7E4A" w:rsidRDefault="00000000">
                    <w:pPr>
                      <w:numPr>
                        <w:ilvl w:val="1"/>
                        <w:numId w:val="1"/>
                      </w:numPr>
                      <w:tabs>
                        <w:tab w:val="left" w:pos="1881"/>
                        <w:tab w:val="left" w:pos="1882"/>
                      </w:tabs>
                      <w:spacing w:before="14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Do you remember </w:t>
                    </w:r>
                    <w:r>
                      <w:rPr>
                        <w:i/>
                        <w:sz w:val="23"/>
                        <w:u w:val="single"/>
                      </w:rPr>
                      <w:t>when</w:t>
                    </w:r>
                    <w:r>
                      <w:rPr>
                        <w:i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you last rode a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horse?</w:t>
                    </w:r>
                  </w:p>
                  <w:p w14:paraId="675120CD" w14:textId="77777777" w:rsidR="002C7E4A" w:rsidRDefault="002C7E4A">
                    <w:pPr>
                      <w:spacing w:before="6"/>
                      <w:rPr>
                        <w:sz w:val="27"/>
                      </w:rPr>
                    </w:pPr>
                  </w:p>
                  <w:p w14:paraId="675120CE" w14:textId="77777777" w:rsidR="002C7E4A" w:rsidRDefault="00000000">
                    <w:pPr>
                      <w:numPr>
                        <w:ilvl w:val="0"/>
                        <w:numId w:val="1"/>
                      </w:numPr>
                      <w:tabs>
                        <w:tab w:val="left" w:pos="1161"/>
                        <w:tab w:val="left" w:pos="1162"/>
                      </w:tabs>
                      <w:spacing w:before="1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relative adverb </w:t>
                    </w:r>
                    <w:r>
                      <w:rPr>
                        <w:b/>
                        <w:i/>
                        <w:sz w:val="23"/>
                      </w:rPr>
                      <w:t xml:space="preserve">why </w:t>
                    </w:r>
                    <w:r>
                      <w:rPr>
                        <w:sz w:val="23"/>
                      </w:rPr>
                      <w:t>is used to refer to a reason and means ‘for</w:t>
                    </w:r>
                    <w:r>
                      <w:rPr>
                        <w:spacing w:val="-2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which’.</w:t>
                    </w:r>
                  </w:p>
                  <w:p w14:paraId="675120CF" w14:textId="77777777" w:rsidR="002C7E4A" w:rsidRDefault="00000000">
                    <w:pPr>
                      <w:numPr>
                        <w:ilvl w:val="1"/>
                        <w:numId w:val="1"/>
                      </w:numPr>
                      <w:tabs>
                        <w:tab w:val="left" w:pos="1881"/>
                        <w:tab w:val="left" w:pos="1882"/>
                      </w:tabs>
                      <w:spacing w:before="35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I don’t know </w:t>
                    </w:r>
                    <w:r>
                      <w:rPr>
                        <w:i/>
                        <w:sz w:val="23"/>
                        <w:u w:val="single"/>
                      </w:rPr>
                      <w:t>why</w:t>
                    </w:r>
                    <w:r>
                      <w:rPr>
                        <w:i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she stole the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book.</w:t>
                    </w:r>
                  </w:p>
                  <w:p w14:paraId="675120D0" w14:textId="77777777" w:rsidR="002C7E4A" w:rsidRDefault="00000000">
                    <w:pPr>
                      <w:numPr>
                        <w:ilvl w:val="1"/>
                        <w:numId w:val="1"/>
                      </w:numPr>
                      <w:tabs>
                        <w:tab w:val="left" w:pos="1881"/>
                        <w:tab w:val="left" w:pos="1882"/>
                      </w:tabs>
                      <w:spacing w:before="14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This is the purpose </w:t>
                    </w:r>
                    <w:r>
                      <w:rPr>
                        <w:i/>
                        <w:sz w:val="23"/>
                        <w:u w:val="single"/>
                      </w:rPr>
                      <w:t>why</w:t>
                    </w:r>
                    <w:r>
                      <w:rPr>
                        <w:i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the room is</w:t>
                    </w:r>
                    <w:r>
                      <w:rPr>
                        <w:spacing w:val="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locked.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7512083" w14:textId="77777777" w:rsidR="002C7E4A" w:rsidRDefault="002C7E4A">
      <w:pPr>
        <w:rPr>
          <w:sz w:val="18"/>
        </w:rPr>
        <w:sectPr w:rsidR="002C7E4A">
          <w:headerReference w:type="default" r:id="rId15"/>
          <w:footerReference w:type="default" r:id="rId16"/>
          <w:pgSz w:w="12240" w:h="15840"/>
          <w:pgMar w:top="960" w:right="1420" w:bottom="780" w:left="580" w:header="0" w:footer="581" w:gutter="0"/>
          <w:cols w:space="720"/>
        </w:sectPr>
      </w:pPr>
    </w:p>
    <w:p w14:paraId="67512084" w14:textId="77777777" w:rsidR="002C7E4A" w:rsidRDefault="00000000">
      <w:pPr>
        <w:pStyle w:val="Heading1"/>
        <w:spacing w:line="357" w:lineRule="exact"/>
      </w:pPr>
      <w:bookmarkStart w:id="4" w:name="Recap"/>
      <w:bookmarkEnd w:id="4"/>
      <w:r>
        <w:rPr>
          <w:color w:val="528DD2"/>
        </w:rPr>
        <w:lastRenderedPageBreak/>
        <w:t>Recap</w:t>
      </w:r>
    </w:p>
    <w:p w14:paraId="67512085" w14:textId="77777777" w:rsidR="002C7E4A" w:rsidRDefault="00000000">
      <w:pPr>
        <w:pStyle w:val="BodyText"/>
        <w:spacing w:before="3"/>
        <w:rPr>
          <w:b/>
          <w:sz w:val="24"/>
        </w:rPr>
      </w:pPr>
      <w:r>
        <w:pict w14:anchorId="6751209A">
          <v:rect id="_x0000_s2056" style="position:absolute;margin-left:34.55pt;margin-top:15.9pt;width:496.2pt;height:.5pt;z-index:-15724544;mso-wrap-distance-left:0;mso-wrap-distance-right:0;mso-position-horizontal-relative:page" fillcolor="#4f81bb" stroked="f">
            <w10:wrap type="topAndBottom" anchorx="page"/>
          </v:rect>
        </w:pict>
      </w:r>
    </w:p>
    <w:p w14:paraId="67512086" w14:textId="77777777" w:rsidR="002C7E4A" w:rsidRDefault="002C7E4A">
      <w:pPr>
        <w:pStyle w:val="BodyText"/>
        <w:rPr>
          <w:b/>
          <w:sz w:val="20"/>
        </w:rPr>
      </w:pPr>
    </w:p>
    <w:p w14:paraId="67512087" w14:textId="77777777" w:rsidR="002C7E4A" w:rsidRDefault="002C7E4A">
      <w:pPr>
        <w:pStyle w:val="BodyText"/>
        <w:rPr>
          <w:b/>
          <w:sz w:val="20"/>
        </w:rPr>
      </w:pPr>
    </w:p>
    <w:p w14:paraId="67512088" w14:textId="77777777" w:rsidR="002C7E4A" w:rsidRDefault="00000000">
      <w:pPr>
        <w:pStyle w:val="BodyText"/>
        <w:spacing w:before="5"/>
        <w:rPr>
          <w:b/>
          <w:sz w:val="10"/>
        </w:rPr>
      </w:pPr>
      <w:r>
        <w:pict w14:anchorId="6751209B">
          <v:group id="_x0000_s2053" style="position:absolute;margin-left:127.95pt;margin-top:7.95pt;width:357.25pt;height:345.6pt;z-index:-15724032;mso-wrap-distance-left:0;mso-wrap-distance-right:0;mso-position-horizontal-relative:page" coordorigin="2559,159" coordsize="7145,691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5" type="#_x0000_t75" style="position:absolute;left:2559;top:159;width:7145;height:6912">
              <v:imagedata r:id="rId17" o:title=""/>
            </v:shape>
            <v:shape id="_x0000_s2054" type="#_x0000_t202" style="position:absolute;left:2559;top:159;width:7145;height:6912" filled="f" stroked="f">
              <v:textbox inset="0,0,0,0">
                <w:txbxContent>
                  <w:p w14:paraId="675120D1" w14:textId="77777777" w:rsidR="002C7E4A" w:rsidRDefault="002C7E4A">
                    <w:pPr>
                      <w:rPr>
                        <w:b/>
                        <w:sz w:val="24"/>
                      </w:rPr>
                    </w:pPr>
                  </w:p>
                  <w:p w14:paraId="675120D2" w14:textId="77777777" w:rsidR="002C7E4A" w:rsidRDefault="002C7E4A">
                    <w:pPr>
                      <w:rPr>
                        <w:b/>
                        <w:sz w:val="24"/>
                      </w:rPr>
                    </w:pPr>
                  </w:p>
                  <w:p w14:paraId="675120D3" w14:textId="77777777" w:rsidR="002C7E4A" w:rsidRDefault="002C7E4A">
                    <w:pPr>
                      <w:rPr>
                        <w:b/>
                        <w:sz w:val="24"/>
                      </w:rPr>
                    </w:pPr>
                  </w:p>
                  <w:p w14:paraId="675120D4" w14:textId="77777777" w:rsidR="002C7E4A" w:rsidRDefault="002C7E4A">
                    <w:pPr>
                      <w:rPr>
                        <w:b/>
                        <w:sz w:val="24"/>
                      </w:rPr>
                    </w:pPr>
                  </w:p>
                  <w:p w14:paraId="675120D5" w14:textId="77777777" w:rsidR="002C7E4A" w:rsidRDefault="00000000">
                    <w:pPr>
                      <w:spacing w:before="194" w:line="264" w:lineRule="auto"/>
                      <w:ind w:left="854" w:right="1253"/>
                    </w:pPr>
                    <w:r>
                      <w:rPr>
                        <w:color w:val="FF0000"/>
                        <w:sz w:val="28"/>
                      </w:rPr>
                      <w:t>A</w:t>
                    </w:r>
                    <w:r>
                      <w:t>n adverb modifies another adverb, an adjective or a verb.</w:t>
                    </w:r>
                  </w:p>
                  <w:p w14:paraId="675120D6" w14:textId="77777777" w:rsidR="002C7E4A" w:rsidRDefault="00000000">
                    <w:pPr>
                      <w:spacing w:line="264" w:lineRule="auto"/>
                      <w:ind w:left="854" w:right="1596"/>
                    </w:pPr>
                    <w:r>
                      <w:rPr>
                        <w:color w:val="FF0000"/>
                        <w:sz w:val="28"/>
                      </w:rPr>
                      <w:t>A</w:t>
                    </w:r>
                    <w:r>
                      <w:t xml:space="preserve">dverbs of </w:t>
                    </w:r>
                    <w:r>
                      <w:rPr>
                        <w:b/>
                        <w:color w:val="6E2E9F"/>
                      </w:rPr>
                      <w:t xml:space="preserve">Time </w:t>
                    </w:r>
                    <w:r>
                      <w:t xml:space="preserve">answer the question </w:t>
                    </w:r>
                    <w:r>
                      <w:rPr>
                        <w:b/>
                      </w:rPr>
                      <w:t>‘</w:t>
                    </w:r>
                    <w:r>
                      <w:rPr>
                        <w:b/>
                        <w:i/>
                      </w:rPr>
                      <w:t xml:space="preserve">when’ </w:t>
                    </w:r>
                    <w:r>
                      <w:t>in relation to the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verb.</w:t>
                    </w:r>
                  </w:p>
                  <w:p w14:paraId="675120D7" w14:textId="77777777" w:rsidR="002C7E4A" w:rsidRDefault="00000000">
                    <w:pPr>
                      <w:spacing w:line="261" w:lineRule="auto"/>
                      <w:ind w:left="854" w:right="1461"/>
                    </w:pPr>
                    <w:r>
                      <w:rPr>
                        <w:color w:val="FF0000"/>
                        <w:sz w:val="28"/>
                      </w:rPr>
                      <w:t>A</w:t>
                    </w:r>
                    <w:r>
                      <w:t xml:space="preserve">dverbs of </w:t>
                    </w:r>
                    <w:r>
                      <w:rPr>
                        <w:b/>
                        <w:color w:val="6E2E9F"/>
                      </w:rPr>
                      <w:t xml:space="preserve">Place </w:t>
                    </w:r>
                    <w:r>
                      <w:t xml:space="preserve">answer the question </w:t>
                    </w:r>
                    <w:r>
                      <w:rPr>
                        <w:b/>
                      </w:rPr>
                      <w:t>‘</w:t>
                    </w:r>
                    <w:r>
                      <w:rPr>
                        <w:b/>
                        <w:i/>
                      </w:rPr>
                      <w:t xml:space="preserve">where’ </w:t>
                    </w:r>
                    <w:r>
                      <w:t>in relation to the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verb.</w:t>
                    </w:r>
                  </w:p>
                  <w:p w14:paraId="675120D8" w14:textId="77777777" w:rsidR="002C7E4A" w:rsidRDefault="00000000">
                    <w:pPr>
                      <w:spacing w:before="2" w:line="266" w:lineRule="auto"/>
                      <w:ind w:left="854" w:right="1450"/>
                    </w:pPr>
                    <w:r>
                      <w:rPr>
                        <w:color w:val="FF0000"/>
                        <w:sz w:val="28"/>
                      </w:rPr>
                      <w:t>A</w:t>
                    </w:r>
                    <w:r>
                      <w:t xml:space="preserve">dverbs of </w:t>
                    </w:r>
                    <w:r>
                      <w:rPr>
                        <w:b/>
                        <w:color w:val="6E2E9F"/>
                      </w:rPr>
                      <w:t xml:space="preserve">Manner </w:t>
                    </w:r>
                    <w:r>
                      <w:t xml:space="preserve">answer the question </w:t>
                    </w:r>
                    <w:r>
                      <w:rPr>
                        <w:b/>
                      </w:rPr>
                      <w:t>‘</w:t>
                    </w:r>
                    <w:r>
                      <w:rPr>
                        <w:b/>
                        <w:i/>
                      </w:rPr>
                      <w:t xml:space="preserve">how’ </w:t>
                    </w:r>
                    <w:r>
                      <w:t>in relation to the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verb.</w:t>
                    </w:r>
                  </w:p>
                  <w:p w14:paraId="675120D9" w14:textId="77777777" w:rsidR="002C7E4A" w:rsidRDefault="00000000">
                    <w:pPr>
                      <w:spacing w:line="264" w:lineRule="auto"/>
                      <w:ind w:left="854" w:right="1462"/>
                    </w:pPr>
                    <w:r>
                      <w:rPr>
                        <w:color w:val="FF0000"/>
                        <w:sz w:val="28"/>
                      </w:rPr>
                      <w:t>A</w:t>
                    </w:r>
                    <w:r>
                      <w:t xml:space="preserve">dverbs of </w:t>
                    </w:r>
                    <w:r>
                      <w:rPr>
                        <w:b/>
                        <w:color w:val="6E2E9F"/>
                      </w:rPr>
                      <w:t xml:space="preserve">Degree </w:t>
                    </w:r>
                    <w:r>
                      <w:t xml:space="preserve">answer the question </w:t>
                    </w:r>
                    <w:r>
                      <w:rPr>
                        <w:i/>
                      </w:rPr>
                      <w:t>‘</w:t>
                    </w:r>
                    <w:r>
                      <w:rPr>
                        <w:b/>
                        <w:i/>
                      </w:rPr>
                      <w:t xml:space="preserve">to what extent’ </w:t>
                    </w:r>
                    <w:r>
                      <w:t>in relation to an adjective, a verb or an adverb.</w:t>
                    </w:r>
                  </w:p>
                  <w:p w14:paraId="675120DA" w14:textId="77777777" w:rsidR="002C7E4A" w:rsidRDefault="00000000">
                    <w:pPr>
                      <w:spacing w:line="261" w:lineRule="auto"/>
                      <w:ind w:left="854" w:right="1413"/>
                    </w:pPr>
                    <w:r>
                      <w:rPr>
                        <w:color w:val="FF0000"/>
                        <w:sz w:val="28"/>
                      </w:rPr>
                      <w:t>A</w:t>
                    </w:r>
                    <w:r>
                      <w:t xml:space="preserve">dverbs of </w:t>
                    </w:r>
                    <w:r>
                      <w:rPr>
                        <w:b/>
                        <w:color w:val="6E2E9F"/>
                      </w:rPr>
                      <w:t xml:space="preserve">Frequency </w:t>
                    </w:r>
                    <w:r>
                      <w:t xml:space="preserve">answer the question </w:t>
                    </w:r>
                    <w:r>
                      <w:rPr>
                        <w:b/>
                        <w:i/>
                      </w:rPr>
                      <w:t xml:space="preserve">‘how often’ </w:t>
                    </w:r>
                    <w:r>
                      <w:t>in relation to a verb.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7512089" w14:textId="77777777" w:rsidR="002C7E4A" w:rsidRDefault="002C7E4A">
      <w:pPr>
        <w:pStyle w:val="BodyText"/>
        <w:rPr>
          <w:b/>
          <w:sz w:val="20"/>
        </w:rPr>
      </w:pPr>
    </w:p>
    <w:p w14:paraId="6751208A" w14:textId="77777777" w:rsidR="002C7E4A" w:rsidRDefault="00000000">
      <w:pPr>
        <w:pStyle w:val="BodyText"/>
        <w:rPr>
          <w:b/>
          <w:sz w:val="18"/>
        </w:rPr>
      </w:pPr>
      <w:r>
        <w:pict w14:anchorId="6751209C">
          <v:group id="_x0000_s2050" style="position:absolute;margin-left:188.05pt;margin-top:12.3pt;width:237.5pt;height:259.75pt;z-index:-15723520;mso-wrap-distance-left:0;mso-wrap-distance-right:0;mso-position-horizontal-relative:page" coordorigin="3761,246" coordsize="4750,5195">
            <v:shape id="_x0000_s2052" type="#_x0000_t75" style="position:absolute;left:3761;top:246;width:4750;height:5195">
              <v:imagedata r:id="rId18" o:title=""/>
            </v:shape>
            <v:shape id="_x0000_s2051" type="#_x0000_t202" style="position:absolute;left:3761;top:246;width:4750;height:5195" filled="f" stroked="f">
              <v:textbox inset="0,0,0,0">
                <w:txbxContent>
                  <w:p w14:paraId="675120DB" w14:textId="77777777" w:rsidR="002C7E4A" w:rsidRDefault="002C7E4A">
                    <w:pPr>
                      <w:rPr>
                        <w:b/>
                        <w:sz w:val="24"/>
                      </w:rPr>
                    </w:pPr>
                  </w:p>
                  <w:p w14:paraId="675120DC" w14:textId="77777777" w:rsidR="002C7E4A" w:rsidRDefault="002C7E4A">
                    <w:pPr>
                      <w:rPr>
                        <w:b/>
                        <w:sz w:val="24"/>
                      </w:rPr>
                    </w:pPr>
                  </w:p>
                  <w:p w14:paraId="675120DD" w14:textId="77777777" w:rsidR="002C7E4A" w:rsidRDefault="002C7E4A">
                    <w:pPr>
                      <w:rPr>
                        <w:b/>
                        <w:sz w:val="24"/>
                      </w:rPr>
                    </w:pPr>
                  </w:p>
                  <w:p w14:paraId="675120DE" w14:textId="77777777" w:rsidR="002C7E4A" w:rsidRDefault="002C7E4A">
                    <w:pPr>
                      <w:spacing w:before="11"/>
                      <w:rPr>
                        <w:b/>
                        <w:sz w:val="33"/>
                      </w:rPr>
                    </w:pPr>
                  </w:p>
                  <w:p w14:paraId="675120DF" w14:textId="77777777" w:rsidR="002C7E4A" w:rsidRDefault="00000000">
                    <w:pPr>
                      <w:spacing w:line="264" w:lineRule="auto"/>
                      <w:ind w:left="343" w:right="860"/>
                    </w:pPr>
                    <w:r>
                      <w:rPr>
                        <w:color w:val="FF0000"/>
                        <w:sz w:val="28"/>
                      </w:rPr>
                      <w:t>I</w:t>
                    </w:r>
                    <w:r>
                      <w:t>nterrogative adverbs (when, where, how, why) are used for asking questions.</w:t>
                    </w:r>
                  </w:p>
                  <w:p w14:paraId="675120E0" w14:textId="77777777" w:rsidR="002C7E4A" w:rsidRDefault="002C7E4A">
                    <w:pPr>
                      <w:spacing w:before="4"/>
                      <w:rPr>
                        <w:sz w:val="24"/>
                      </w:rPr>
                    </w:pPr>
                  </w:p>
                  <w:p w14:paraId="675120E1" w14:textId="77777777" w:rsidR="002C7E4A" w:rsidRDefault="00000000">
                    <w:pPr>
                      <w:spacing w:line="264" w:lineRule="auto"/>
                      <w:ind w:left="343" w:right="547"/>
                    </w:pPr>
                    <w:r>
                      <w:rPr>
                        <w:color w:val="FF0000"/>
                        <w:sz w:val="28"/>
                      </w:rPr>
                      <w:t>R</w:t>
                    </w:r>
                    <w:r>
                      <w:t>elative adverbs (when, where, how, why, how often) refer back to the action in the sentence.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2C7E4A">
      <w:headerReference w:type="default" r:id="rId19"/>
      <w:footerReference w:type="default" r:id="rId20"/>
      <w:pgSz w:w="12240" w:h="15840"/>
      <w:pgMar w:top="960" w:right="1420" w:bottom="780" w:left="580" w:header="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89AB45" w14:textId="77777777" w:rsidR="005B4D7C" w:rsidRDefault="005B4D7C">
      <w:r>
        <w:separator/>
      </w:r>
    </w:p>
  </w:endnote>
  <w:endnote w:type="continuationSeparator" w:id="0">
    <w:p w14:paraId="01779279" w14:textId="77777777" w:rsidR="005B4D7C" w:rsidRDefault="005B4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209E" w14:textId="77777777" w:rsidR="002C7E4A" w:rsidRDefault="00000000">
    <w:pPr>
      <w:pStyle w:val="BodyText"/>
      <w:spacing w:line="14" w:lineRule="auto"/>
      <w:rPr>
        <w:sz w:val="20"/>
      </w:rPr>
    </w:pPr>
    <w:r>
      <w:pict w14:anchorId="675120A8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83.5pt;margin-top:751.95pt;width:26pt;height:14.55pt;z-index:-15880192;mso-position-horizontal-relative:page;mso-position-vertical-relative:page" filled="f" stroked="f">
          <v:textbox style="mso-next-textbox:#_x0000_s1031" inset="0,0,0,0">
            <w:txbxContent>
              <w:p w14:paraId="675120E3" w14:textId="1023012C" w:rsidR="002C7E4A" w:rsidRDefault="00000000" w:rsidP="000663A6">
                <w:pPr>
                  <w:spacing w:before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</w:t>
                </w:r>
                <w:r w:rsidR="000663A6">
                  <w:rPr>
                    <w:rFonts w:ascii="Microsoft Sans Serif"/>
                    <w:spacing w:val="-1"/>
                  </w:rPr>
                  <w:t>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20A0" w14:textId="77777777" w:rsidR="002C7E4A" w:rsidRDefault="00000000">
    <w:pPr>
      <w:pStyle w:val="BodyText"/>
      <w:spacing w:line="14" w:lineRule="auto"/>
      <w:rPr>
        <w:sz w:val="20"/>
      </w:rPr>
    </w:pPr>
    <w:r>
      <w:pict w14:anchorId="675120AC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84.95pt;margin-top:751.95pt;width:14.25pt;height:14.45pt;z-index:-15878656;mso-position-horizontal-relative:page;mso-position-vertical-relative:page" filled="f" stroked="f">
          <v:textbox inset="0,0,0,0">
            <w:txbxContent>
              <w:p w14:paraId="675120E5" w14:textId="77777777" w:rsidR="002C7E4A" w:rsidRDefault="0000000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20A2" w14:textId="77777777" w:rsidR="002C7E4A" w:rsidRDefault="00000000">
    <w:pPr>
      <w:pStyle w:val="BodyText"/>
      <w:spacing w:line="14" w:lineRule="auto"/>
      <w:rPr>
        <w:sz w:val="20"/>
      </w:rPr>
    </w:pPr>
    <w:r>
      <w:pict w14:anchorId="675120B0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84.85pt;margin-top:751.95pt;width:14.25pt;height:14.45pt;z-index:-15877120;mso-position-horizontal-relative:page;mso-position-vertical-relative:page" filled="f" stroked="f">
          <v:textbox inset="0,0,0,0">
            <w:txbxContent>
              <w:p w14:paraId="675120E7" w14:textId="77777777" w:rsidR="002C7E4A" w:rsidRDefault="0000000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20A4" w14:textId="77777777" w:rsidR="002C7E4A" w:rsidRDefault="00000000">
    <w:pPr>
      <w:pStyle w:val="BodyText"/>
      <w:spacing w:line="14" w:lineRule="auto"/>
      <w:rPr>
        <w:sz w:val="20"/>
      </w:rPr>
    </w:pPr>
    <w:r>
      <w:pict w14:anchorId="675120B4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84.85pt;margin-top:751.95pt;width:14.25pt;height:14.45pt;z-index:-15875584;mso-position-horizontal-relative:page;mso-position-vertical-relative:page" filled="f" stroked="f">
          <v:textbox inset="0,0,0,0">
            <w:txbxContent>
              <w:p w14:paraId="675120E9" w14:textId="77777777" w:rsidR="002C7E4A" w:rsidRDefault="0000000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20861" w14:textId="77777777" w:rsidR="005B4D7C" w:rsidRDefault="005B4D7C">
      <w:r>
        <w:separator/>
      </w:r>
    </w:p>
  </w:footnote>
  <w:footnote w:type="continuationSeparator" w:id="0">
    <w:p w14:paraId="5D54BF11" w14:textId="77777777" w:rsidR="005B4D7C" w:rsidRDefault="005B4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209D" w14:textId="77777777" w:rsidR="002C7E4A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8240" behindDoc="1" locked="0" layoutInCell="1" allowOverlap="1" wp14:anchorId="675120A5" wp14:editId="675120A6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75120A7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6.1pt;margin-top:.05pt;width:116.9pt;height:17.55pt;z-index:-15880704;mso-position-horizontal-relative:page;mso-position-vertical-relative:page" filled="f" stroked="f">
          <v:textbox inset="0,0,0,0">
            <w:txbxContent>
              <w:p w14:paraId="675120E2" w14:textId="77777777" w:rsidR="002C7E4A" w:rsidRDefault="00000000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Adverbs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209F" w14:textId="77777777" w:rsidR="002C7E4A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36800" behindDoc="1" locked="0" layoutInCell="1" allowOverlap="1" wp14:anchorId="675120A9" wp14:editId="675120AA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75120AB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6.1pt;margin-top:.05pt;width:116.9pt;height:17.55pt;z-index:-15879168;mso-position-horizontal-relative:page;mso-position-vertical-relative:page" filled="f" stroked="f">
          <v:textbox inset="0,0,0,0">
            <w:txbxContent>
              <w:p w14:paraId="675120E4" w14:textId="77777777" w:rsidR="002C7E4A" w:rsidRDefault="00000000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Adverbs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20A1" w14:textId="77777777" w:rsidR="002C7E4A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38336" behindDoc="1" locked="0" layoutInCell="1" allowOverlap="1" wp14:anchorId="675120AD" wp14:editId="675120AE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75120AF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6.1pt;margin-top:.05pt;width:116.9pt;height:17.55pt;z-index:-15877632;mso-position-horizontal-relative:page;mso-position-vertical-relative:page" filled="f" stroked="f">
          <v:textbox inset="0,0,0,0">
            <w:txbxContent>
              <w:p w14:paraId="675120E6" w14:textId="77777777" w:rsidR="002C7E4A" w:rsidRDefault="00000000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Adverbs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20A3" w14:textId="77777777" w:rsidR="002C7E4A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39872" behindDoc="1" locked="0" layoutInCell="1" allowOverlap="1" wp14:anchorId="675120B1" wp14:editId="675120B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75120B3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6.1pt;margin-top:.05pt;width:116.9pt;height:17.55pt;z-index:-15876096;mso-position-horizontal-relative:page;mso-position-vertical-relative:page" filled="f" stroked="f">
          <v:textbox inset="0,0,0,0">
            <w:txbxContent>
              <w:p w14:paraId="675120E8" w14:textId="77777777" w:rsidR="002C7E4A" w:rsidRDefault="00000000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Adverbs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13F21"/>
    <w:multiLevelType w:val="hybridMultilevel"/>
    <w:tmpl w:val="10725344"/>
    <w:lvl w:ilvl="0" w:tplc="E1EE1200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EE32A464">
      <w:numFmt w:val="bullet"/>
      <w:lvlText w:val="•"/>
      <w:lvlJc w:val="left"/>
      <w:pPr>
        <w:ind w:left="2446" w:hanging="360"/>
      </w:pPr>
      <w:rPr>
        <w:rFonts w:hint="default"/>
        <w:lang w:val="en-US" w:eastAsia="en-US" w:bidi="ar-SA"/>
      </w:rPr>
    </w:lvl>
    <w:lvl w:ilvl="2" w:tplc="25CC8C58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3" w:tplc="9028B7A6">
      <w:numFmt w:val="bullet"/>
      <w:lvlText w:val="•"/>
      <w:lvlJc w:val="left"/>
      <w:pPr>
        <w:ind w:left="4178" w:hanging="360"/>
      </w:pPr>
      <w:rPr>
        <w:rFonts w:hint="default"/>
        <w:lang w:val="en-US" w:eastAsia="en-US" w:bidi="ar-SA"/>
      </w:rPr>
    </w:lvl>
    <w:lvl w:ilvl="4" w:tplc="FC305A0E">
      <w:numFmt w:val="bullet"/>
      <w:lvlText w:val="•"/>
      <w:lvlJc w:val="left"/>
      <w:pPr>
        <w:ind w:left="5044" w:hanging="360"/>
      </w:pPr>
      <w:rPr>
        <w:rFonts w:hint="default"/>
        <w:lang w:val="en-US" w:eastAsia="en-US" w:bidi="ar-SA"/>
      </w:rPr>
    </w:lvl>
    <w:lvl w:ilvl="5" w:tplc="2014249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E3E6A5B4">
      <w:numFmt w:val="bullet"/>
      <w:lvlText w:val="•"/>
      <w:lvlJc w:val="left"/>
      <w:pPr>
        <w:ind w:left="6776" w:hanging="360"/>
      </w:pPr>
      <w:rPr>
        <w:rFonts w:hint="default"/>
        <w:lang w:val="en-US" w:eastAsia="en-US" w:bidi="ar-SA"/>
      </w:rPr>
    </w:lvl>
    <w:lvl w:ilvl="7" w:tplc="9230B99C">
      <w:numFmt w:val="bullet"/>
      <w:lvlText w:val="•"/>
      <w:lvlJc w:val="left"/>
      <w:pPr>
        <w:ind w:left="7642" w:hanging="360"/>
      </w:pPr>
      <w:rPr>
        <w:rFonts w:hint="default"/>
        <w:lang w:val="en-US" w:eastAsia="en-US" w:bidi="ar-SA"/>
      </w:rPr>
    </w:lvl>
    <w:lvl w:ilvl="8" w:tplc="451CD572">
      <w:numFmt w:val="bullet"/>
      <w:lvlText w:val="•"/>
      <w:lvlJc w:val="left"/>
      <w:pPr>
        <w:ind w:left="850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E4A162C"/>
    <w:multiLevelType w:val="hybridMultilevel"/>
    <w:tmpl w:val="73D06A6A"/>
    <w:lvl w:ilvl="0" w:tplc="FC4A475E">
      <w:numFmt w:val="bullet"/>
      <w:lvlText w:val=""/>
      <w:lvlJc w:val="left"/>
      <w:pPr>
        <w:ind w:left="1161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47FCF8BA">
      <w:numFmt w:val="bullet"/>
      <w:lvlText w:val=""/>
      <w:lvlJc w:val="left"/>
      <w:pPr>
        <w:ind w:left="1881" w:hanging="363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2" w:tplc="C1EAE416">
      <w:numFmt w:val="bullet"/>
      <w:lvlText w:val="•"/>
      <w:lvlJc w:val="left"/>
      <w:pPr>
        <w:ind w:left="2756" w:hanging="363"/>
      </w:pPr>
      <w:rPr>
        <w:rFonts w:hint="default"/>
        <w:lang w:val="en-US" w:eastAsia="en-US" w:bidi="ar-SA"/>
      </w:rPr>
    </w:lvl>
    <w:lvl w:ilvl="3" w:tplc="A0BE1480">
      <w:numFmt w:val="bullet"/>
      <w:lvlText w:val="•"/>
      <w:lvlJc w:val="left"/>
      <w:pPr>
        <w:ind w:left="3632" w:hanging="363"/>
      </w:pPr>
      <w:rPr>
        <w:rFonts w:hint="default"/>
        <w:lang w:val="en-US" w:eastAsia="en-US" w:bidi="ar-SA"/>
      </w:rPr>
    </w:lvl>
    <w:lvl w:ilvl="4" w:tplc="BF0A7A22">
      <w:numFmt w:val="bullet"/>
      <w:lvlText w:val="•"/>
      <w:lvlJc w:val="left"/>
      <w:pPr>
        <w:ind w:left="4508" w:hanging="363"/>
      </w:pPr>
      <w:rPr>
        <w:rFonts w:hint="default"/>
        <w:lang w:val="en-US" w:eastAsia="en-US" w:bidi="ar-SA"/>
      </w:rPr>
    </w:lvl>
    <w:lvl w:ilvl="5" w:tplc="EC42567E">
      <w:numFmt w:val="bullet"/>
      <w:lvlText w:val="•"/>
      <w:lvlJc w:val="left"/>
      <w:pPr>
        <w:ind w:left="5384" w:hanging="363"/>
      </w:pPr>
      <w:rPr>
        <w:rFonts w:hint="default"/>
        <w:lang w:val="en-US" w:eastAsia="en-US" w:bidi="ar-SA"/>
      </w:rPr>
    </w:lvl>
    <w:lvl w:ilvl="6" w:tplc="90AEC7BE">
      <w:numFmt w:val="bullet"/>
      <w:lvlText w:val="•"/>
      <w:lvlJc w:val="left"/>
      <w:pPr>
        <w:ind w:left="6261" w:hanging="363"/>
      </w:pPr>
      <w:rPr>
        <w:rFonts w:hint="default"/>
        <w:lang w:val="en-US" w:eastAsia="en-US" w:bidi="ar-SA"/>
      </w:rPr>
    </w:lvl>
    <w:lvl w:ilvl="7" w:tplc="46F6C7FA">
      <w:numFmt w:val="bullet"/>
      <w:lvlText w:val="•"/>
      <w:lvlJc w:val="left"/>
      <w:pPr>
        <w:ind w:left="7137" w:hanging="363"/>
      </w:pPr>
      <w:rPr>
        <w:rFonts w:hint="default"/>
        <w:lang w:val="en-US" w:eastAsia="en-US" w:bidi="ar-SA"/>
      </w:rPr>
    </w:lvl>
    <w:lvl w:ilvl="8" w:tplc="73A4E4D4">
      <w:numFmt w:val="bullet"/>
      <w:lvlText w:val="•"/>
      <w:lvlJc w:val="left"/>
      <w:pPr>
        <w:ind w:left="8013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3F7D7269"/>
    <w:multiLevelType w:val="hybridMultilevel"/>
    <w:tmpl w:val="C7DE26BC"/>
    <w:lvl w:ilvl="0" w:tplc="45E83B30">
      <w:numFmt w:val="bullet"/>
      <w:lvlText w:val=""/>
      <w:lvlJc w:val="left"/>
      <w:pPr>
        <w:ind w:left="1122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CB07970">
      <w:numFmt w:val="bullet"/>
      <w:lvlText w:val=""/>
      <w:lvlJc w:val="left"/>
      <w:pPr>
        <w:ind w:left="1842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3F7A9730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8C3C721C">
      <w:numFmt w:val="bullet"/>
      <w:lvlText w:val="•"/>
      <w:lvlJc w:val="left"/>
      <w:pPr>
        <w:ind w:left="3601" w:hanging="360"/>
      </w:pPr>
      <w:rPr>
        <w:rFonts w:hint="default"/>
        <w:lang w:val="en-US" w:eastAsia="en-US" w:bidi="ar-SA"/>
      </w:rPr>
    </w:lvl>
    <w:lvl w:ilvl="4" w:tplc="12B070B8">
      <w:numFmt w:val="bullet"/>
      <w:lvlText w:val="•"/>
      <w:lvlJc w:val="left"/>
      <w:pPr>
        <w:ind w:left="4482" w:hanging="360"/>
      </w:pPr>
      <w:rPr>
        <w:rFonts w:hint="default"/>
        <w:lang w:val="en-US" w:eastAsia="en-US" w:bidi="ar-SA"/>
      </w:rPr>
    </w:lvl>
    <w:lvl w:ilvl="5" w:tplc="9CBA3AD2">
      <w:numFmt w:val="bullet"/>
      <w:lvlText w:val="•"/>
      <w:lvlJc w:val="left"/>
      <w:pPr>
        <w:ind w:left="5362" w:hanging="360"/>
      </w:pPr>
      <w:rPr>
        <w:rFonts w:hint="default"/>
        <w:lang w:val="en-US" w:eastAsia="en-US" w:bidi="ar-SA"/>
      </w:rPr>
    </w:lvl>
    <w:lvl w:ilvl="6" w:tplc="132A97A6">
      <w:numFmt w:val="bullet"/>
      <w:lvlText w:val="•"/>
      <w:lvlJc w:val="left"/>
      <w:pPr>
        <w:ind w:left="6243" w:hanging="360"/>
      </w:pPr>
      <w:rPr>
        <w:rFonts w:hint="default"/>
        <w:lang w:val="en-US" w:eastAsia="en-US" w:bidi="ar-SA"/>
      </w:rPr>
    </w:lvl>
    <w:lvl w:ilvl="7" w:tplc="21A2AFE6">
      <w:numFmt w:val="bullet"/>
      <w:lvlText w:val="•"/>
      <w:lvlJc w:val="left"/>
      <w:pPr>
        <w:ind w:left="7124" w:hanging="360"/>
      </w:pPr>
      <w:rPr>
        <w:rFonts w:hint="default"/>
        <w:lang w:val="en-US" w:eastAsia="en-US" w:bidi="ar-SA"/>
      </w:rPr>
    </w:lvl>
    <w:lvl w:ilvl="8" w:tplc="B9E05D64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4D07B31"/>
    <w:multiLevelType w:val="hybridMultilevel"/>
    <w:tmpl w:val="A4F8703A"/>
    <w:lvl w:ilvl="0" w:tplc="D50AA24E">
      <w:numFmt w:val="bullet"/>
      <w:lvlText w:val=""/>
      <w:lvlJc w:val="left"/>
      <w:pPr>
        <w:ind w:left="86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2F006D1A">
      <w:numFmt w:val="bullet"/>
      <w:lvlText w:val=""/>
      <w:lvlJc w:val="left"/>
      <w:pPr>
        <w:ind w:left="1455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1F5A34FE">
      <w:numFmt w:val="bullet"/>
      <w:lvlText w:val=""/>
      <w:lvlJc w:val="left"/>
      <w:pPr>
        <w:ind w:left="2175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3" w:tplc="62B4F158">
      <w:numFmt w:val="bullet"/>
      <w:lvlText w:val="•"/>
      <w:lvlJc w:val="left"/>
      <w:pPr>
        <w:ind w:left="3187" w:hanging="363"/>
      </w:pPr>
      <w:rPr>
        <w:rFonts w:hint="default"/>
        <w:lang w:val="en-US" w:eastAsia="en-US" w:bidi="ar-SA"/>
      </w:rPr>
    </w:lvl>
    <w:lvl w:ilvl="4" w:tplc="72CEC6D6">
      <w:numFmt w:val="bullet"/>
      <w:lvlText w:val="•"/>
      <w:lvlJc w:val="left"/>
      <w:pPr>
        <w:ind w:left="4195" w:hanging="363"/>
      </w:pPr>
      <w:rPr>
        <w:rFonts w:hint="default"/>
        <w:lang w:val="en-US" w:eastAsia="en-US" w:bidi="ar-SA"/>
      </w:rPr>
    </w:lvl>
    <w:lvl w:ilvl="5" w:tplc="8A0A41E6">
      <w:numFmt w:val="bullet"/>
      <w:lvlText w:val="•"/>
      <w:lvlJc w:val="left"/>
      <w:pPr>
        <w:ind w:left="5202" w:hanging="363"/>
      </w:pPr>
      <w:rPr>
        <w:rFonts w:hint="default"/>
        <w:lang w:val="en-US" w:eastAsia="en-US" w:bidi="ar-SA"/>
      </w:rPr>
    </w:lvl>
    <w:lvl w:ilvl="6" w:tplc="87E04096">
      <w:numFmt w:val="bullet"/>
      <w:lvlText w:val="•"/>
      <w:lvlJc w:val="left"/>
      <w:pPr>
        <w:ind w:left="6210" w:hanging="363"/>
      </w:pPr>
      <w:rPr>
        <w:rFonts w:hint="default"/>
        <w:lang w:val="en-US" w:eastAsia="en-US" w:bidi="ar-SA"/>
      </w:rPr>
    </w:lvl>
    <w:lvl w:ilvl="7" w:tplc="1F8237CC">
      <w:numFmt w:val="bullet"/>
      <w:lvlText w:val="•"/>
      <w:lvlJc w:val="left"/>
      <w:pPr>
        <w:ind w:left="7217" w:hanging="363"/>
      </w:pPr>
      <w:rPr>
        <w:rFonts w:hint="default"/>
        <w:lang w:val="en-US" w:eastAsia="en-US" w:bidi="ar-SA"/>
      </w:rPr>
    </w:lvl>
    <w:lvl w:ilvl="8" w:tplc="F2A2BB60">
      <w:numFmt w:val="bullet"/>
      <w:lvlText w:val="•"/>
      <w:lvlJc w:val="left"/>
      <w:pPr>
        <w:ind w:left="8225" w:hanging="363"/>
      </w:pPr>
      <w:rPr>
        <w:rFonts w:hint="default"/>
        <w:lang w:val="en-US" w:eastAsia="en-US" w:bidi="ar-SA"/>
      </w:rPr>
    </w:lvl>
  </w:abstractNum>
  <w:abstractNum w:abstractNumId="4" w15:restartNumberingAfterBreak="0">
    <w:nsid w:val="5E22103A"/>
    <w:multiLevelType w:val="hybridMultilevel"/>
    <w:tmpl w:val="7E68ED2E"/>
    <w:lvl w:ilvl="0" w:tplc="A86CCDDE">
      <w:numFmt w:val="bullet"/>
      <w:lvlText w:val=""/>
      <w:lvlJc w:val="left"/>
      <w:pPr>
        <w:ind w:left="1328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48ECD2C0">
      <w:numFmt w:val="bullet"/>
      <w:lvlText w:val="•"/>
      <w:lvlJc w:val="left"/>
      <w:pPr>
        <w:ind w:left="1634" w:hanging="360"/>
      </w:pPr>
      <w:rPr>
        <w:rFonts w:hint="default"/>
        <w:lang w:val="en-US" w:eastAsia="en-US" w:bidi="ar-SA"/>
      </w:rPr>
    </w:lvl>
    <w:lvl w:ilvl="2" w:tplc="8C88E118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3" w:tplc="FA842366">
      <w:numFmt w:val="bullet"/>
      <w:lvlText w:val="•"/>
      <w:lvlJc w:val="left"/>
      <w:pPr>
        <w:ind w:left="2263" w:hanging="360"/>
      </w:pPr>
      <w:rPr>
        <w:rFonts w:hint="default"/>
        <w:lang w:val="en-US" w:eastAsia="en-US" w:bidi="ar-SA"/>
      </w:rPr>
    </w:lvl>
    <w:lvl w:ilvl="4" w:tplc="4842582A">
      <w:numFmt w:val="bullet"/>
      <w:lvlText w:val="•"/>
      <w:lvlJc w:val="left"/>
      <w:pPr>
        <w:ind w:left="2577" w:hanging="360"/>
      </w:pPr>
      <w:rPr>
        <w:rFonts w:hint="default"/>
        <w:lang w:val="en-US" w:eastAsia="en-US" w:bidi="ar-SA"/>
      </w:rPr>
    </w:lvl>
    <w:lvl w:ilvl="5" w:tplc="9E8C0AFE">
      <w:numFmt w:val="bullet"/>
      <w:lvlText w:val="•"/>
      <w:lvlJc w:val="left"/>
      <w:pPr>
        <w:ind w:left="2892" w:hanging="360"/>
      </w:pPr>
      <w:rPr>
        <w:rFonts w:hint="default"/>
        <w:lang w:val="en-US" w:eastAsia="en-US" w:bidi="ar-SA"/>
      </w:rPr>
    </w:lvl>
    <w:lvl w:ilvl="6" w:tplc="0FE29026">
      <w:numFmt w:val="bullet"/>
      <w:lvlText w:val="•"/>
      <w:lvlJc w:val="left"/>
      <w:pPr>
        <w:ind w:left="3206" w:hanging="360"/>
      </w:pPr>
      <w:rPr>
        <w:rFonts w:hint="default"/>
        <w:lang w:val="en-US" w:eastAsia="en-US" w:bidi="ar-SA"/>
      </w:rPr>
    </w:lvl>
    <w:lvl w:ilvl="7" w:tplc="88B4F024">
      <w:numFmt w:val="bullet"/>
      <w:lvlText w:val="•"/>
      <w:lvlJc w:val="left"/>
      <w:pPr>
        <w:ind w:left="3521" w:hanging="360"/>
      </w:pPr>
      <w:rPr>
        <w:rFonts w:hint="default"/>
        <w:lang w:val="en-US" w:eastAsia="en-US" w:bidi="ar-SA"/>
      </w:rPr>
    </w:lvl>
    <w:lvl w:ilvl="8" w:tplc="217E227A">
      <w:numFmt w:val="bullet"/>
      <w:lvlText w:val="•"/>
      <w:lvlJc w:val="left"/>
      <w:pPr>
        <w:ind w:left="3835" w:hanging="360"/>
      </w:pPr>
      <w:rPr>
        <w:rFonts w:hint="default"/>
        <w:lang w:val="en-US" w:eastAsia="en-US" w:bidi="ar-SA"/>
      </w:rPr>
    </w:lvl>
  </w:abstractNum>
  <w:num w:numId="1" w16cid:durableId="503937065">
    <w:abstractNumId w:val="1"/>
  </w:num>
  <w:num w:numId="2" w16cid:durableId="526213263">
    <w:abstractNumId w:val="4"/>
  </w:num>
  <w:num w:numId="3" w16cid:durableId="952439080">
    <w:abstractNumId w:val="2"/>
  </w:num>
  <w:num w:numId="4" w16cid:durableId="1618639164">
    <w:abstractNumId w:val="3"/>
  </w:num>
  <w:num w:numId="5" w16cid:durableId="1984383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7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7E4A"/>
    <w:rsid w:val="000663A6"/>
    <w:rsid w:val="001E6140"/>
    <w:rsid w:val="002C7E4A"/>
    <w:rsid w:val="00422BB1"/>
    <w:rsid w:val="005B4D7C"/>
    <w:rsid w:val="00E0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2"/>
    </o:shapelayout>
  </w:shapeDefaults>
  <w:decimalSymbol w:val="."/>
  <w:listSeparator w:val=","/>
  <w14:docId w14:val="67512026"/>
  <w15:docId w15:val="{E0FE896C-4244-4F78-A960-1F6C478CF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455" w:hanging="363"/>
      <w:outlineLvl w:val="1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before="35"/>
      <w:ind w:left="2175" w:hanging="363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22B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2BB1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22B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2BB1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customXml" Target="../customXml/item2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customXml" Target="../customXml/item1.xml"/><Relationship Id="rId10" Type="http://schemas.openxmlformats.org/officeDocument/2006/relationships/image" Target="media/image4.jpeg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AEEDE1-96DF-422E-A14B-C178694ADA26}"/>
</file>

<file path=customXml/itemProps2.xml><?xml version="1.0" encoding="utf-8"?>
<ds:datastoreItem xmlns:ds="http://schemas.openxmlformats.org/officeDocument/2006/customXml" ds:itemID="{E4B995AD-6C6C-4B6D-9C5B-21AE340407F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5</cp:revision>
  <dcterms:created xsi:type="dcterms:W3CDTF">2022-09-15T05:10:00Z</dcterms:created>
  <dcterms:modified xsi:type="dcterms:W3CDTF">2022-09-15T05:14:00Z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