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D9E47" w14:textId="77777777" w:rsidR="006C5DDD" w:rsidRDefault="006C5DDD" w:rsidP="006C5DDD">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10EDC0DE" w14:textId="77777777" w:rsidR="006C5DDD" w:rsidRDefault="006C5DDD" w:rsidP="006C5DDD">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(भूगोल)</w:t>
      </w:r>
    </w:p>
    <w:p w14:paraId="61E90ACD" w14:textId="05CF5911" w:rsidR="006C5DDD" w:rsidRDefault="006C5DDD" w:rsidP="006C5DDD">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 xml:space="preserve">अध्याय-4: </w:t>
      </w:r>
      <w:r w:rsidRPr="006C5DDD">
        <w:rPr>
          <w:rFonts w:ascii="Nirmala UI" w:hAnsi="Nirmala UI" w:cs="Nirmala UI"/>
          <w:b/>
          <w:color w:val="ED7D31" w:themeColor="accent2"/>
          <w:sz w:val="60"/>
          <w:szCs w:val="60"/>
        </w:rPr>
        <w:t>मानचित्र</w:t>
      </w:r>
      <w:r>
        <w:rPr>
          <w:rFonts w:ascii="Nirmala UI" w:hAnsi="Nirmala UI" w:cs="Nirmala UI"/>
          <w:b/>
          <w:color w:val="ED7D31" w:themeColor="accent2"/>
          <w:sz w:val="60"/>
          <w:szCs w:val="60"/>
        </w:rPr>
        <w:drawing>
          <wp:inline distT="0" distB="0" distL="0" distR="0" wp14:anchorId="0E8793CB" wp14:editId="480F51D6">
            <wp:extent cx="3848735" cy="4845050"/>
            <wp:effectExtent l="0" t="0" r="0" b="0"/>
            <wp:docPr id="5" name="Picture 5"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ape, circ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8735" cy="4845050"/>
                    </a:xfrm>
                    <a:prstGeom prst="rect">
                      <a:avLst/>
                    </a:prstGeom>
                    <a:noFill/>
                    <a:ln>
                      <a:noFill/>
                    </a:ln>
                  </pic:spPr>
                </pic:pic>
              </a:graphicData>
            </a:graphic>
          </wp:inline>
        </w:drawing>
      </w:r>
    </w:p>
    <w:p w14:paraId="2A710B02" w14:textId="6F526948" w:rsidR="00D925B9" w:rsidRDefault="00634DEF" w:rsidP="007B4617">
      <w:pPr>
        <w:jc w:val="center"/>
      </w:pPr>
      <w:r>
        <w:br w:type="page"/>
      </w:r>
      <w:r w:rsidR="000E4C35" w:rsidRPr="000E4C35">
        <w:lastRenderedPageBreak/>
        <w:drawing>
          <wp:inline distT="0" distB="0" distL="0" distR="0" wp14:anchorId="3E935C00" wp14:editId="25C34D24">
            <wp:extent cx="6540186" cy="3330054"/>
            <wp:effectExtent l="0" t="0" r="0" b="381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12">
                      <a:extLst>
                        <a:ext uri="{BEBA8EAE-BF5A-486C-A8C5-ECC9F3942E4B}">
                          <a14:imgProps xmlns:a14="http://schemas.microsoft.com/office/drawing/2010/main">
                            <a14:imgLayer r:embed="rId13">
                              <a14:imgEffect>
                                <a14:colorTemperature colorTemp="5300"/>
                              </a14:imgEffect>
                            </a14:imgLayer>
                          </a14:imgProps>
                        </a:ext>
                      </a:extLst>
                    </a:blip>
                    <a:stretch>
                      <a:fillRect/>
                    </a:stretch>
                  </pic:blipFill>
                  <pic:spPr>
                    <a:xfrm>
                      <a:off x="0" y="0"/>
                      <a:ext cx="6644616" cy="3383226"/>
                    </a:xfrm>
                    <a:prstGeom prst="rect">
                      <a:avLst/>
                    </a:prstGeom>
                    <a:ln>
                      <a:noFill/>
                    </a:ln>
                    <a:effectLst>
                      <a:innerShdw blurRad="63500" dist="50800" dir="16200000">
                        <a:prstClr val="black">
                          <a:alpha val="50000"/>
                        </a:prstClr>
                      </a:innerShdw>
                    </a:effectLst>
                  </pic:spPr>
                </pic:pic>
              </a:graphicData>
            </a:graphic>
          </wp:inline>
        </w:drawing>
      </w:r>
    </w:p>
    <w:p w14:paraId="5DEB56F0" w14:textId="77777777" w:rsidR="001E7400" w:rsidRDefault="006D58F6" w:rsidP="006D58F6">
      <w:pPr>
        <w:shd w:val="clear" w:color="auto" w:fill="FFFFFF"/>
        <w:spacing w:after="225" w:line="240" w:lineRule="auto"/>
        <w:rPr>
          <w:rFonts w:ascii="Mangal Pro" w:eastAsia="Times New Roman" w:hAnsi="Mangal Pro" w:cs="Open Sans"/>
          <w:b/>
          <w:bCs/>
          <w:sz w:val="32"/>
          <w:szCs w:val="32"/>
          <w:lang w:eastAsia="en-IN"/>
        </w:rPr>
      </w:pPr>
      <w:r w:rsidRPr="001E7400">
        <w:rPr>
          <w:rFonts w:ascii="Mangal Pro" w:eastAsia="Times New Roman" w:hAnsi="Mangal Pro" w:cs="Mangal"/>
          <w:b/>
          <w:bCs/>
          <w:sz w:val="32"/>
          <w:szCs w:val="32"/>
          <w:lang w:eastAsia="en-IN"/>
        </w:rPr>
        <w:t>मानचित्र</w:t>
      </w:r>
    </w:p>
    <w:p w14:paraId="3B0F432E" w14:textId="5566A596" w:rsidR="006D58F6" w:rsidRPr="000E4D09" w:rsidRDefault="006D58F6" w:rsidP="006D58F6">
      <w:pPr>
        <w:shd w:val="clear" w:color="auto" w:fill="FFFFFF"/>
        <w:spacing w:after="225" w:line="240" w:lineRule="auto"/>
        <w:rPr>
          <w:rFonts w:ascii="Mangal Pro" w:eastAsia="Times New Roman" w:hAnsi="Mangal Pro" w:cs="Open Sans"/>
          <w:sz w:val="28"/>
          <w:szCs w:val="28"/>
          <w:lang w:eastAsia="en-IN"/>
        </w:rPr>
      </w:pPr>
      <w:r w:rsidRPr="006D58F6">
        <w:rPr>
          <w:rFonts w:ascii="Mangal Pro" w:eastAsia="Times New Roman" w:hAnsi="Mangal Pro" w:cs="Mangal"/>
          <w:sz w:val="28"/>
          <w:szCs w:val="28"/>
          <w:lang w:eastAsia="en-IN"/>
        </w:rPr>
        <w:t>पृथ्वी</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सतह</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या</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इसके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एक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भाग</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पैमाने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माध्यम</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से</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चपटी</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सतह</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पर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खींचा</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गया</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चित्र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है।</w:t>
      </w:r>
    </w:p>
    <w:p w14:paraId="27970E94" w14:textId="778B8FB1" w:rsidR="006D58F6" w:rsidRPr="000E4D09" w:rsidRDefault="006D58F6" w:rsidP="000E4D09">
      <w:pPr>
        <w:pStyle w:val="ListParagraph"/>
        <w:numPr>
          <w:ilvl w:val="0"/>
          <w:numId w:val="1"/>
        </w:num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sz w:val="28"/>
          <w:szCs w:val="28"/>
          <w:lang w:eastAsia="en-IN"/>
        </w:rPr>
        <w:t>विश्व</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ग्लोब</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निर्माता</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मार्टिन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बैहम</w:t>
      </w:r>
      <w:r w:rsidRPr="000E4D09">
        <w:rPr>
          <w:rFonts w:ascii="Mangal Pro" w:eastAsia="Times New Roman" w:hAnsi="Mangal Pro" w:cs="Open Sans"/>
          <w:sz w:val="28"/>
          <w:szCs w:val="28"/>
          <w:lang w:eastAsia="en-IN"/>
        </w:rPr>
        <w:t> </w:t>
      </w:r>
    </w:p>
    <w:p w14:paraId="55DF5D59" w14:textId="6E074A47" w:rsidR="006D58F6" w:rsidRPr="000E4D09" w:rsidRDefault="006D58F6" w:rsidP="000E4D09">
      <w:pPr>
        <w:pStyle w:val="ListParagraph"/>
        <w:numPr>
          <w:ilvl w:val="0"/>
          <w:numId w:val="1"/>
        </w:num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sz w:val="28"/>
          <w:szCs w:val="28"/>
          <w:lang w:eastAsia="en-IN"/>
        </w:rPr>
        <w:t>विश्व</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निर्माणकर्त्ता</w:t>
      </w:r>
      <w:r w:rsidRPr="000E4D09">
        <w:rPr>
          <w:rFonts w:ascii="Mangal Pro" w:eastAsia="Times New Roman" w:hAnsi="Mangal Pro" w:cs="Open Sans"/>
          <w:sz w:val="28"/>
          <w:szCs w:val="28"/>
          <w:lang w:eastAsia="en-IN"/>
        </w:rPr>
        <w:t> – </w:t>
      </w:r>
      <w:r w:rsidRPr="000E4D09">
        <w:rPr>
          <w:rFonts w:ascii="Mangal Pro" w:eastAsia="Times New Roman" w:hAnsi="Mangal Pro" w:cs="Mangal"/>
          <w:sz w:val="28"/>
          <w:szCs w:val="28"/>
          <w:lang w:eastAsia="en-IN"/>
        </w:rPr>
        <w:t>अनेग्जी</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मेण्डर</w:t>
      </w:r>
    </w:p>
    <w:p w14:paraId="207836CA" w14:textId="6F0BC82E" w:rsidR="006D58F6" w:rsidRPr="000E4D09" w:rsidRDefault="006D58F6" w:rsidP="000E4D09">
      <w:pPr>
        <w:pStyle w:val="ListParagraph"/>
        <w:numPr>
          <w:ilvl w:val="0"/>
          <w:numId w:val="1"/>
        </w:num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sz w:val="28"/>
          <w:szCs w:val="28"/>
          <w:lang w:eastAsia="en-IN"/>
        </w:rPr>
        <w:t>भूगोल</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जनक</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हिकेटियस</w:t>
      </w:r>
      <w:r w:rsidRPr="000E4D09">
        <w:rPr>
          <w:rFonts w:ascii="Mangal Pro" w:eastAsia="Times New Roman" w:hAnsi="Mangal Pro" w:cs="Open Sans"/>
          <w:sz w:val="28"/>
          <w:szCs w:val="28"/>
          <w:lang w:eastAsia="en-IN"/>
        </w:rPr>
        <w:t> </w:t>
      </w:r>
    </w:p>
    <w:p w14:paraId="496C0687" w14:textId="7587DC00" w:rsidR="006D58F6" w:rsidRPr="000E4D09" w:rsidRDefault="006D58F6" w:rsidP="000E4D09">
      <w:pPr>
        <w:pStyle w:val="ListParagraph"/>
        <w:numPr>
          <w:ilvl w:val="0"/>
          <w:numId w:val="1"/>
        </w:num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sz w:val="28"/>
          <w:szCs w:val="28"/>
          <w:lang w:eastAsia="en-IN"/>
        </w:rPr>
        <w:t>व्यवस्थित</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भूगोल</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जनक</w:t>
      </w:r>
      <w:r w:rsidRPr="000E4D09">
        <w:rPr>
          <w:rFonts w:ascii="Mangal Pro" w:eastAsia="Times New Roman" w:hAnsi="Mangal Pro" w:cs="Open Sans"/>
          <w:sz w:val="28"/>
          <w:szCs w:val="28"/>
          <w:lang w:eastAsia="en-IN"/>
        </w:rPr>
        <w:t> – </w:t>
      </w:r>
      <w:r w:rsidRPr="002C310C">
        <w:rPr>
          <w:rFonts w:ascii="Mangal Pro" w:eastAsia="Times New Roman" w:hAnsi="Mangal Pro" w:cs="Mangal"/>
          <w:sz w:val="28"/>
          <w:szCs w:val="28"/>
          <w:lang w:eastAsia="en-IN"/>
        </w:rPr>
        <w:t>इरैटोस्थनीज</w:t>
      </w:r>
    </w:p>
    <w:p w14:paraId="31CEE2B8" w14:textId="77777777" w:rsidR="003012ED" w:rsidRDefault="006D58F6" w:rsidP="000E4D09">
      <w:pPr>
        <w:shd w:val="clear" w:color="auto" w:fill="FFFFFF"/>
        <w:spacing w:after="225" w:line="240" w:lineRule="auto"/>
        <w:rPr>
          <w:rFonts w:ascii="Mangal Pro" w:eastAsia="Times New Roman" w:hAnsi="Mangal Pro" w:cs="Open Sans"/>
          <w:b/>
          <w:bCs/>
          <w:sz w:val="32"/>
          <w:szCs w:val="32"/>
          <w:lang w:eastAsia="en-IN"/>
        </w:rPr>
      </w:pPr>
      <w:r w:rsidRPr="003012ED">
        <w:rPr>
          <w:rFonts w:ascii="Mangal Pro" w:eastAsia="Times New Roman" w:hAnsi="Mangal Pro" w:cs="Mangal"/>
          <w:b/>
          <w:bCs/>
          <w:sz w:val="32"/>
          <w:szCs w:val="32"/>
          <w:lang w:eastAsia="en-IN"/>
        </w:rPr>
        <w:t>भौतिक</w:t>
      </w:r>
      <w:r w:rsidRPr="003012ED">
        <w:rPr>
          <w:rFonts w:ascii="Mangal Pro" w:eastAsia="Times New Roman" w:hAnsi="Mangal Pro" w:cs="Open Sans"/>
          <w:b/>
          <w:bCs/>
          <w:sz w:val="32"/>
          <w:szCs w:val="32"/>
          <w:lang w:eastAsia="en-IN"/>
        </w:rPr>
        <w:t xml:space="preserve"> </w:t>
      </w:r>
      <w:r w:rsidRPr="003012ED">
        <w:rPr>
          <w:rFonts w:ascii="Mangal Pro" w:eastAsia="Times New Roman" w:hAnsi="Mangal Pro" w:cs="Mangal"/>
          <w:b/>
          <w:bCs/>
          <w:sz w:val="32"/>
          <w:szCs w:val="32"/>
          <w:lang w:eastAsia="en-IN"/>
        </w:rPr>
        <w:t>मानचित्र</w:t>
      </w:r>
    </w:p>
    <w:p w14:paraId="6388A2FA" w14:textId="152D1A81" w:rsidR="00DC0295" w:rsidRPr="001C26A1" w:rsidRDefault="00DC0295" w:rsidP="001C26A1">
      <w:pPr>
        <w:shd w:val="clear" w:color="auto" w:fill="FFFFFF"/>
        <w:spacing w:after="225" w:line="240" w:lineRule="auto"/>
        <w:jc w:val="both"/>
        <w:rPr>
          <w:rFonts w:asciiTheme="majorBidi" w:hAnsiTheme="majorBidi" w:cstheme="majorBidi"/>
          <w:color w:val="000000" w:themeColor="text1"/>
          <w:sz w:val="28"/>
          <w:szCs w:val="28"/>
          <w:shd w:val="clear" w:color="auto" w:fill="FFFFFF"/>
          <w:lang w:bidi="hi-IN"/>
        </w:rPr>
      </w:pPr>
      <w:r w:rsidRPr="001C26A1">
        <w:rPr>
          <w:rFonts w:asciiTheme="majorBidi" w:hAnsiTheme="majorBidi" w:cstheme="majorBidi"/>
          <w:color w:val="000000" w:themeColor="text1"/>
          <w:sz w:val="28"/>
          <w:szCs w:val="28"/>
          <w:shd w:val="clear" w:color="auto" w:fill="FFFFFF"/>
          <w:cs/>
          <w:lang w:bidi="hi-IN"/>
        </w:rPr>
        <w:t>भौतिक मानचित्र या अन्यथा राहत मानचित्र</w:t>
      </w:r>
      <w:r w:rsidR="003853AD" w:rsidRPr="00016426">
        <w:rPr>
          <w:rFonts w:asciiTheme="majorBidi" w:hAnsiTheme="majorBidi" w:cstheme="majorBidi" w:hint="cs"/>
          <w:color w:val="000000" w:themeColor="text1"/>
          <w:sz w:val="28"/>
          <w:szCs w:val="28"/>
          <w:shd w:val="clear" w:color="auto" w:fill="FFFFFF"/>
          <w:cs/>
          <w:lang w:bidi="hi-IN"/>
        </w:rPr>
        <w:t xml:space="preserve"> </w:t>
      </w:r>
      <w:r w:rsidR="00016426" w:rsidRPr="00016426">
        <w:rPr>
          <w:rFonts w:asciiTheme="majorBidi" w:hAnsiTheme="majorBidi" w:cstheme="majorBidi" w:hint="cs"/>
          <w:color w:val="000000" w:themeColor="text1"/>
          <w:sz w:val="28"/>
          <w:szCs w:val="28"/>
          <w:shd w:val="clear" w:color="auto" w:fill="FFFFFF"/>
          <w:cs/>
          <w:lang w:bidi="hi-IN"/>
        </w:rPr>
        <w:t>वह</w:t>
      </w:r>
      <w:r w:rsidRPr="001C26A1">
        <w:rPr>
          <w:rFonts w:asciiTheme="majorBidi" w:hAnsiTheme="majorBidi" w:cstheme="majorBidi"/>
          <w:color w:val="000000" w:themeColor="text1"/>
          <w:sz w:val="28"/>
          <w:szCs w:val="28"/>
          <w:shd w:val="clear" w:color="auto" w:fill="FFFFFF"/>
          <w:cs/>
          <w:lang w:bidi="hi-IN"/>
        </w:rPr>
        <w:t xml:space="preserve"> कहलाते हैं</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जो एक ऐसी भूमि और पानी के शरीर की प्राकृतिक विशेषताओं को दर्शाते हैं जो किसी विशेष क्षेत्र में पाए जाते हैं। महीन शब्दों में</w:t>
      </w:r>
      <w:r w:rsidRPr="001C26A1">
        <w:rPr>
          <w:rFonts w:asciiTheme="majorBidi" w:hAnsiTheme="majorBidi" w:cstheme="majorBidi"/>
          <w:color w:val="000000" w:themeColor="text1"/>
          <w:sz w:val="28"/>
          <w:szCs w:val="28"/>
          <w:shd w:val="clear" w:color="auto" w:fill="FFFFFF"/>
        </w:rPr>
        <w:t>, </w:t>
      </w:r>
      <w:r w:rsidRPr="001C26A1">
        <w:rPr>
          <w:rStyle w:val="Strong"/>
          <w:rFonts w:asciiTheme="majorBidi" w:hAnsiTheme="majorBidi" w:cstheme="majorBidi"/>
          <w:color w:val="000000" w:themeColor="text1"/>
          <w:sz w:val="28"/>
          <w:szCs w:val="28"/>
          <w:shd w:val="clear" w:color="auto" w:fill="FFFFFF"/>
          <w:cs/>
          <w:lang w:bidi="hi-IN"/>
        </w:rPr>
        <w:t>यह एक दृश्य का प्रतिनिधित्व करता है कि हमारी पृथ्वी अंतरिक्ष से कैसे दिखती है</w:t>
      </w:r>
      <w:r w:rsidRPr="001C26A1">
        <w:rPr>
          <w:rFonts w:asciiTheme="majorBidi" w:hAnsiTheme="majorBidi" w:cstheme="majorBidi"/>
          <w:color w:val="000000" w:themeColor="text1"/>
          <w:sz w:val="28"/>
          <w:szCs w:val="28"/>
          <w:shd w:val="clear" w:color="auto" w:fill="FFFFFF"/>
        </w:rPr>
        <w:t> </w:t>
      </w:r>
      <w:r w:rsidRPr="001C26A1">
        <w:rPr>
          <w:rFonts w:asciiTheme="majorBidi" w:hAnsiTheme="majorBidi" w:cstheme="majorBidi"/>
          <w:color w:val="000000" w:themeColor="text1"/>
          <w:sz w:val="28"/>
          <w:szCs w:val="28"/>
          <w:shd w:val="clear" w:color="auto" w:fill="FFFFFF"/>
          <w:cs/>
          <w:lang w:bidi="hi-IN"/>
        </w:rPr>
        <w:t>।</w:t>
      </w:r>
    </w:p>
    <w:p w14:paraId="59117CD9" w14:textId="65BCE0E9" w:rsidR="00DC0295" w:rsidRPr="001C26A1" w:rsidRDefault="003E0C4C" w:rsidP="001C26A1">
      <w:pPr>
        <w:shd w:val="clear" w:color="auto" w:fill="FFFFFF"/>
        <w:spacing w:after="225" w:line="240" w:lineRule="auto"/>
        <w:jc w:val="both"/>
        <w:rPr>
          <w:rFonts w:asciiTheme="majorBidi" w:hAnsiTheme="majorBidi" w:cstheme="majorBidi"/>
          <w:color w:val="000000" w:themeColor="text1"/>
          <w:sz w:val="28"/>
          <w:szCs w:val="28"/>
          <w:shd w:val="clear" w:color="auto" w:fill="FFFFFF"/>
          <w:lang w:bidi="hi-IN"/>
        </w:rPr>
      </w:pPr>
      <w:r w:rsidRPr="001C26A1">
        <w:rPr>
          <w:rFonts w:asciiTheme="majorBidi" w:hAnsiTheme="majorBidi" w:cstheme="majorBidi"/>
          <w:color w:val="000000" w:themeColor="text1"/>
          <w:sz w:val="28"/>
          <w:szCs w:val="28"/>
          <w:shd w:val="clear" w:color="auto" w:fill="FFFFFF"/>
          <w:cs/>
          <w:lang w:bidi="hi-IN"/>
        </w:rPr>
        <w:t>इस मानचित्र में महासागरों</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नदियों</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झीलों और तालाबों जैसे जल निकायों को नीले रंग में चित्रित किया गया है। इसी तरह</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भूरा रंग पहाड़ों और पठारों को दर्शाता है</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 xml:space="preserve">भौतिक मानचित्र पर ऊँचाइयों का प्रतिनिधित्व करने के लिए हरे रंग के विभिन्न रंगों का उपयोग किया जाता है। ये </w:t>
      </w:r>
      <w:r w:rsidRPr="001C26A1">
        <w:rPr>
          <w:rFonts w:asciiTheme="majorBidi" w:hAnsiTheme="majorBidi" w:cstheme="majorBidi"/>
          <w:color w:val="000000" w:themeColor="text1"/>
          <w:sz w:val="28"/>
          <w:szCs w:val="28"/>
          <w:shd w:val="clear" w:color="auto" w:fill="FFFFFF"/>
          <w:cs/>
          <w:lang w:bidi="hi-IN"/>
        </w:rPr>
        <w:lastRenderedPageBreak/>
        <w:t>मानचित्र समझने में मदद करते हैं</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इस क्षेत्र में ऊँचाई की सीमा</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क्षेत्र में पर्वत या पठार</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उस क्षेत्र की नदियाँ</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जिस दिशा में नदी बहती है और आगे।</w:t>
      </w:r>
    </w:p>
    <w:p w14:paraId="2601569A" w14:textId="77777777" w:rsidR="003E0C4C" w:rsidRPr="001C26A1" w:rsidRDefault="003E0C4C" w:rsidP="001C26A1">
      <w:pPr>
        <w:shd w:val="clear" w:color="auto" w:fill="FFFFFF"/>
        <w:spacing w:after="225" w:line="240" w:lineRule="auto"/>
        <w:jc w:val="both"/>
        <w:rPr>
          <w:rFonts w:asciiTheme="majorBidi" w:hAnsiTheme="majorBidi" w:cstheme="majorBidi"/>
          <w:color w:val="000000" w:themeColor="text1"/>
          <w:sz w:val="28"/>
          <w:szCs w:val="28"/>
          <w:shd w:val="clear" w:color="auto" w:fill="FFFFFF"/>
          <w:lang w:bidi="hi-IN"/>
        </w:rPr>
      </w:pPr>
    </w:p>
    <w:p w14:paraId="45697B9C" w14:textId="2EAAA4FF" w:rsidR="00F31FC0" w:rsidRPr="000E4D09" w:rsidRDefault="00F31FC0" w:rsidP="00F31FC0">
      <w:pPr>
        <w:shd w:val="clear" w:color="auto" w:fill="FFFFFF"/>
        <w:spacing w:after="225" w:line="240" w:lineRule="auto"/>
        <w:jc w:val="center"/>
        <w:rPr>
          <w:rFonts w:ascii="Mangal Pro" w:eastAsia="Times New Roman" w:hAnsi="Mangal Pro" w:cs="Open Sans"/>
          <w:sz w:val="28"/>
          <w:szCs w:val="28"/>
          <w:lang w:eastAsia="en-IN"/>
        </w:rPr>
      </w:pPr>
      <w:r>
        <w:drawing>
          <wp:inline distT="0" distB="0" distL="0" distR="0" wp14:anchorId="5089292D" wp14:editId="0A4A8BE1">
            <wp:extent cx="5783930" cy="2893326"/>
            <wp:effectExtent l="0" t="0" r="7620" b="2540"/>
            <wp:docPr id="3" name="Picture 3" descr="A map of the wor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map of the world&#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10696" cy="2906715"/>
                    </a:xfrm>
                    <a:prstGeom prst="rect">
                      <a:avLst/>
                    </a:prstGeom>
                    <a:noFill/>
                    <a:ln>
                      <a:noFill/>
                    </a:ln>
                  </pic:spPr>
                </pic:pic>
              </a:graphicData>
            </a:graphic>
          </wp:inline>
        </w:drawing>
      </w:r>
    </w:p>
    <w:p w14:paraId="0A6A09F0" w14:textId="77777777" w:rsidR="003012ED" w:rsidRDefault="006D58F6" w:rsidP="000E4D09">
      <w:pPr>
        <w:shd w:val="clear" w:color="auto" w:fill="FFFFFF"/>
        <w:spacing w:after="225" w:line="240" w:lineRule="auto"/>
        <w:rPr>
          <w:rFonts w:ascii="Mangal Pro" w:eastAsia="Times New Roman" w:hAnsi="Mangal Pro" w:cs="Open Sans"/>
          <w:b/>
          <w:bCs/>
          <w:sz w:val="32"/>
          <w:szCs w:val="32"/>
          <w:lang w:eastAsia="en-IN"/>
        </w:rPr>
      </w:pPr>
      <w:r w:rsidRPr="003012ED">
        <w:rPr>
          <w:rFonts w:ascii="Mangal Pro" w:eastAsia="Times New Roman" w:hAnsi="Mangal Pro" w:cs="Mangal"/>
          <w:b/>
          <w:bCs/>
          <w:sz w:val="32"/>
          <w:szCs w:val="32"/>
          <w:lang w:eastAsia="en-IN"/>
        </w:rPr>
        <w:t>राजनितिक</w:t>
      </w:r>
      <w:r w:rsidRPr="003012ED">
        <w:rPr>
          <w:rFonts w:ascii="Mangal Pro" w:eastAsia="Times New Roman" w:hAnsi="Mangal Pro" w:cs="Open Sans"/>
          <w:b/>
          <w:bCs/>
          <w:sz w:val="32"/>
          <w:szCs w:val="32"/>
          <w:lang w:eastAsia="en-IN"/>
        </w:rPr>
        <w:t xml:space="preserve"> </w:t>
      </w:r>
      <w:r w:rsidRPr="003012ED">
        <w:rPr>
          <w:rFonts w:ascii="Mangal Pro" w:eastAsia="Times New Roman" w:hAnsi="Mangal Pro" w:cs="Mangal"/>
          <w:b/>
          <w:bCs/>
          <w:sz w:val="32"/>
          <w:szCs w:val="32"/>
          <w:lang w:eastAsia="en-IN"/>
        </w:rPr>
        <w:t>मानचित्र</w:t>
      </w:r>
    </w:p>
    <w:p w14:paraId="6A14D4DF" w14:textId="77777777" w:rsidR="00A14448" w:rsidRDefault="00A14448" w:rsidP="001C26A1">
      <w:pPr>
        <w:shd w:val="clear" w:color="auto" w:fill="FFFFFF"/>
        <w:spacing w:after="225" w:line="240" w:lineRule="auto"/>
        <w:jc w:val="both"/>
        <w:rPr>
          <w:rFonts w:asciiTheme="majorBidi" w:eastAsia="Times New Roman" w:hAnsiTheme="majorBidi" w:cstheme="majorBidi"/>
          <w:b/>
          <w:bCs/>
          <w:color w:val="000000" w:themeColor="text1"/>
          <w:sz w:val="28"/>
          <w:szCs w:val="28"/>
          <w:lang w:eastAsia="en-IN"/>
        </w:rPr>
      </w:pPr>
      <w:r w:rsidRPr="001C26A1">
        <w:rPr>
          <w:rFonts w:asciiTheme="majorBidi" w:hAnsiTheme="majorBidi" w:cstheme="majorBidi"/>
          <w:color w:val="000000" w:themeColor="text1"/>
          <w:sz w:val="28"/>
          <w:szCs w:val="28"/>
          <w:shd w:val="clear" w:color="auto" w:fill="FFFFFF"/>
          <w:cs/>
          <w:lang w:bidi="hi-IN"/>
        </w:rPr>
        <w:t>राजनीतिक मानचित्र को किसी विशेष क्षेत्र के विभिन्न स्थानों</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आबादी</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सड़कों</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राजमार्गों आदि का पता लगाने के लिए यात्रियों</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पर्यटकों या अन्य व्यक्तियों द्वारा उपयोग किए जाने वाले मानचित्र के रूप में वर्णित किया जाता है। राजनीतिक मानचित्रों की प्राथमिक विशेषता यह है कि यह दुनिया के प्रशासनिक उपखंडों</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या महाद्वीपों</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देशों</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राज्यों</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शहरों</w:t>
      </w:r>
      <w:r w:rsidRPr="001C26A1">
        <w:rPr>
          <w:rFonts w:asciiTheme="majorBidi" w:hAnsiTheme="majorBidi" w:cstheme="majorBidi"/>
          <w:color w:val="000000" w:themeColor="text1"/>
          <w:sz w:val="28"/>
          <w:szCs w:val="28"/>
          <w:shd w:val="clear" w:color="auto" w:fill="FFFFFF"/>
        </w:rPr>
        <w:t xml:space="preserve">, </w:t>
      </w:r>
      <w:r w:rsidRPr="001C26A1">
        <w:rPr>
          <w:rFonts w:asciiTheme="majorBidi" w:hAnsiTheme="majorBidi" w:cstheme="majorBidi"/>
          <w:color w:val="000000" w:themeColor="text1"/>
          <w:sz w:val="28"/>
          <w:szCs w:val="28"/>
          <w:shd w:val="clear" w:color="auto" w:fill="FFFFFF"/>
          <w:cs/>
          <w:lang w:bidi="hi-IN"/>
        </w:rPr>
        <w:t>कस्बों और गांवों जैसे अन्य भौगोलिक क्षेत्रों को दर्शाता है।</w:t>
      </w:r>
    </w:p>
    <w:p w14:paraId="6E54D22A" w14:textId="470F783D" w:rsidR="00780D38" w:rsidRPr="001C26A1" w:rsidRDefault="00780D38" w:rsidP="00780D38">
      <w:pPr>
        <w:shd w:val="clear" w:color="auto" w:fill="FFFFFF"/>
        <w:spacing w:after="225" w:line="240" w:lineRule="auto"/>
        <w:jc w:val="center"/>
        <w:rPr>
          <w:rFonts w:asciiTheme="majorBidi" w:eastAsia="Times New Roman" w:hAnsiTheme="majorBidi" w:cstheme="majorBidi"/>
          <w:b/>
          <w:bCs/>
          <w:color w:val="000000" w:themeColor="text1"/>
          <w:sz w:val="28"/>
          <w:szCs w:val="28"/>
          <w:lang w:eastAsia="en-IN"/>
        </w:rPr>
      </w:pPr>
      <w:r>
        <w:lastRenderedPageBreak/>
        <w:drawing>
          <wp:inline distT="0" distB="0" distL="0" distR="0" wp14:anchorId="3784940D" wp14:editId="556A3596">
            <wp:extent cx="2777384" cy="3295644"/>
            <wp:effectExtent l="0" t="0" r="4445" b="635"/>
            <wp:docPr id="4" name="Picture 4" descr="इन राज्यों में तेजी से ठीक हो रहे हैं कोरोना के मरीज, मगर यहाँ एक भी ठीक  नहीं हुए ! | PollT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इन राज्यों में तेजी से ठीक हो रहे हैं कोरोना के मरीज, मगर यहाँ एक भी ठीक  नहीं हुए ! | PollTalk"/>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80194" cy="3298979"/>
                    </a:xfrm>
                    <a:prstGeom prst="rect">
                      <a:avLst/>
                    </a:prstGeom>
                    <a:noFill/>
                    <a:ln>
                      <a:noFill/>
                    </a:ln>
                  </pic:spPr>
                </pic:pic>
              </a:graphicData>
            </a:graphic>
          </wp:inline>
        </w:drawing>
      </w:r>
    </w:p>
    <w:p w14:paraId="2A0CB4E3" w14:textId="77777777" w:rsidR="001C26A1" w:rsidRPr="001C26A1" w:rsidRDefault="001C26A1" w:rsidP="001C26A1">
      <w:pPr>
        <w:spacing w:after="0" w:line="240" w:lineRule="auto"/>
        <w:jc w:val="both"/>
        <w:rPr>
          <w:rFonts w:asciiTheme="majorBidi" w:eastAsia="Times New Roman" w:hAnsiTheme="majorBidi" w:cstheme="majorBidi"/>
          <w:noProof w:val="0"/>
          <w:color w:val="000000" w:themeColor="text1"/>
          <w:sz w:val="28"/>
          <w:szCs w:val="28"/>
          <w:lang w:val="en-US" w:bidi="hi-IN"/>
        </w:rPr>
      </w:pPr>
      <w:r w:rsidRPr="001C26A1">
        <w:rPr>
          <w:rFonts w:asciiTheme="majorBidi" w:eastAsia="Times New Roman" w:hAnsiTheme="majorBidi" w:cstheme="majorBidi"/>
          <w:noProof w:val="0"/>
          <w:color w:val="000000" w:themeColor="text1"/>
          <w:sz w:val="28"/>
          <w:szCs w:val="28"/>
          <w:shd w:val="clear" w:color="auto" w:fill="FFFFFF"/>
          <w:cs/>
          <w:lang w:val="en-US" w:bidi="hi-IN"/>
        </w:rPr>
        <w:t>ये मानचित्र महासागरों</w:t>
      </w:r>
      <w:r w:rsidRPr="001C26A1">
        <w:rPr>
          <w:rFonts w:asciiTheme="majorBidi" w:eastAsia="Times New Roman" w:hAnsiTheme="majorBidi" w:cstheme="majorBidi"/>
          <w:noProof w:val="0"/>
          <w:color w:val="000000" w:themeColor="text1"/>
          <w:sz w:val="28"/>
          <w:szCs w:val="28"/>
          <w:shd w:val="clear" w:color="auto" w:fill="FFFFFF"/>
          <w:lang w:val="en-US" w:bidi="hi-IN"/>
        </w:rPr>
        <w:t xml:space="preserve">, </w:t>
      </w:r>
      <w:r w:rsidRPr="001C26A1">
        <w:rPr>
          <w:rFonts w:asciiTheme="majorBidi" w:eastAsia="Times New Roman" w:hAnsiTheme="majorBidi" w:cstheme="majorBidi"/>
          <w:noProof w:val="0"/>
          <w:color w:val="000000" w:themeColor="text1"/>
          <w:sz w:val="28"/>
          <w:szCs w:val="28"/>
          <w:shd w:val="clear" w:color="auto" w:fill="FFFFFF"/>
          <w:cs/>
          <w:lang w:val="en-US" w:bidi="hi-IN"/>
        </w:rPr>
        <w:t>समुद्र</w:t>
      </w:r>
      <w:r w:rsidRPr="001C26A1">
        <w:rPr>
          <w:rFonts w:asciiTheme="majorBidi" w:eastAsia="Times New Roman" w:hAnsiTheme="majorBidi" w:cstheme="majorBidi"/>
          <w:noProof w:val="0"/>
          <w:color w:val="000000" w:themeColor="text1"/>
          <w:sz w:val="28"/>
          <w:szCs w:val="28"/>
          <w:shd w:val="clear" w:color="auto" w:fill="FFFFFF"/>
          <w:lang w:val="en-US" w:bidi="hi-IN"/>
        </w:rPr>
        <w:t xml:space="preserve">, </w:t>
      </w:r>
      <w:r w:rsidRPr="001C26A1">
        <w:rPr>
          <w:rFonts w:asciiTheme="majorBidi" w:eastAsia="Times New Roman" w:hAnsiTheme="majorBidi" w:cstheme="majorBidi"/>
          <w:noProof w:val="0"/>
          <w:color w:val="000000" w:themeColor="text1"/>
          <w:sz w:val="28"/>
          <w:szCs w:val="28"/>
          <w:shd w:val="clear" w:color="auto" w:fill="FFFFFF"/>
          <w:cs/>
          <w:lang w:val="en-US" w:bidi="hi-IN"/>
        </w:rPr>
        <w:t>नदियों और झीलों जैसे बड़े जल निकायों का उपयोग लैंडमार्क के रूप में करते हैं। तीन प्रकार के राजनीतिक मानचित्र हैं</w:t>
      </w:r>
      <w:r w:rsidRPr="001C26A1">
        <w:rPr>
          <w:rFonts w:asciiTheme="majorBidi" w:eastAsia="Times New Roman" w:hAnsiTheme="majorBidi" w:cstheme="majorBidi"/>
          <w:noProof w:val="0"/>
          <w:color w:val="000000" w:themeColor="text1"/>
          <w:sz w:val="28"/>
          <w:szCs w:val="28"/>
          <w:shd w:val="clear" w:color="auto" w:fill="FFFFFF"/>
          <w:lang w:val="en-US" w:bidi="hi-IN"/>
        </w:rPr>
        <w:t xml:space="preserve">, </w:t>
      </w:r>
      <w:r w:rsidRPr="001C26A1">
        <w:rPr>
          <w:rFonts w:asciiTheme="majorBidi" w:eastAsia="Times New Roman" w:hAnsiTheme="majorBidi" w:cstheme="majorBidi"/>
          <w:noProof w:val="0"/>
          <w:color w:val="000000" w:themeColor="text1"/>
          <w:sz w:val="28"/>
          <w:szCs w:val="28"/>
          <w:shd w:val="clear" w:color="auto" w:fill="FFFFFF"/>
          <w:cs/>
          <w:lang w:val="en-US" w:bidi="hi-IN"/>
        </w:rPr>
        <w:t>जो हैं:</w:t>
      </w:r>
    </w:p>
    <w:p w14:paraId="448429CD" w14:textId="77777777" w:rsidR="001C26A1" w:rsidRPr="001C26A1" w:rsidRDefault="001C26A1" w:rsidP="001C26A1">
      <w:pPr>
        <w:numPr>
          <w:ilvl w:val="0"/>
          <w:numId w:val="4"/>
        </w:numPr>
        <w:shd w:val="clear" w:color="auto" w:fill="FFFFFF"/>
        <w:spacing w:before="100" w:beforeAutospacing="1" w:after="100" w:afterAutospacing="1" w:line="240" w:lineRule="auto"/>
        <w:jc w:val="both"/>
        <w:rPr>
          <w:rFonts w:asciiTheme="majorBidi" w:eastAsia="Times New Roman" w:hAnsiTheme="majorBidi" w:cstheme="majorBidi"/>
          <w:noProof w:val="0"/>
          <w:color w:val="000000" w:themeColor="text1"/>
          <w:sz w:val="28"/>
          <w:szCs w:val="28"/>
          <w:lang w:val="en-US" w:bidi="hi-IN"/>
        </w:rPr>
      </w:pPr>
      <w:r w:rsidRPr="001C26A1">
        <w:rPr>
          <w:rFonts w:asciiTheme="majorBidi" w:eastAsia="Times New Roman" w:hAnsiTheme="majorBidi" w:cstheme="majorBidi"/>
          <w:noProof w:val="0"/>
          <w:color w:val="000000" w:themeColor="text1"/>
          <w:sz w:val="28"/>
          <w:szCs w:val="28"/>
          <w:cs/>
          <w:lang w:val="en-US" w:bidi="hi-IN"/>
        </w:rPr>
        <w:t>सामान्य मानचित्र</w:t>
      </w:r>
    </w:p>
    <w:p w14:paraId="1D44864D" w14:textId="77777777" w:rsidR="001C26A1" w:rsidRPr="001C26A1" w:rsidRDefault="001C26A1" w:rsidP="001C26A1">
      <w:pPr>
        <w:numPr>
          <w:ilvl w:val="0"/>
          <w:numId w:val="4"/>
        </w:numPr>
        <w:shd w:val="clear" w:color="auto" w:fill="FFFFFF"/>
        <w:spacing w:before="100" w:beforeAutospacing="1" w:after="100" w:afterAutospacing="1" w:line="240" w:lineRule="auto"/>
        <w:jc w:val="both"/>
        <w:rPr>
          <w:rFonts w:asciiTheme="majorBidi" w:eastAsia="Times New Roman" w:hAnsiTheme="majorBidi" w:cstheme="majorBidi"/>
          <w:noProof w:val="0"/>
          <w:color w:val="000000" w:themeColor="text1"/>
          <w:sz w:val="28"/>
          <w:szCs w:val="28"/>
          <w:lang w:val="en-US" w:bidi="hi-IN"/>
        </w:rPr>
      </w:pPr>
      <w:r w:rsidRPr="001C26A1">
        <w:rPr>
          <w:rFonts w:asciiTheme="majorBidi" w:eastAsia="Times New Roman" w:hAnsiTheme="majorBidi" w:cstheme="majorBidi"/>
          <w:noProof w:val="0"/>
          <w:color w:val="000000" w:themeColor="text1"/>
          <w:sz w:val="28"/>
          <w:szCs w:val="28"/>
          <w:cs/>
          <w:lang w:val="en-US" w:bidi="hi-IN"/>
        </w:rPr>
        <w:t>सर्वे मैप्स</w:t>
      </w:r>
    </w:p>
    <w:p w14:paraId="68E0EFDE" w14:textId="77777777" w:rsidR="001C26A1" w:rsidRDefault="001C26A1" w:rsidP="001C26A1">
      <w:pPr>
        <w:numPr>
          <w:ilvl w:val="0"/>
          <w:numId w:val="4"/>
        </w:numPr>
        <w:shd w:val="clear" w:color="auto" w:fill="FFFFFF"/>
        <w:spacing w:before="100" w:beforeAutospacing="1" w:after="100" w:afterAutospacing="1" w:line="240" w:lineRule="auto"/>
        <w:jc w:val="both"/>
        <w:rPr>
          <w:rFonts w:asciiTheme="majorBidi" w:eastAsia="Times New Roman" w:hAnsiTheme="majorBidi" w:cstheme="majorBidi"/>
          <w:noProof w:val="0"/>
          <w:color w:val="000000" w:themeColor="text1"/>
          <w:sz w:val="28"/>
          <w:szCs w:val="28"/>
          <w:lang w:val="en-US" w:bidi="hi-IN"/>
        </w:rPr>
      </w:pPr>
      <w:r w:rsidRPr="001C26A1">
        <w:rPr>
          <w:rFonts w:asciiTheme="majorBidi" w:eastAsia="Times New Roman" w:hAnsiTheme="majorBidi" w:cstheme="majorBidi"/>
          <w:noProof w:val="0"/>
          <w:color w:val="000000" w:themeColor="text1"/>
          <w:sz w:val="28"/>
          <w:szCs w:val="28"/>
          <w:cs/>
          <w:lang w:val="en-US" w:bidi="hi-IN"/>
        </w:rPr>
        <w:t>विशिष्ट मानचित्र</w:t>
      </w:r>
    </w:p>
    <w:p w14:paraId="4C0A5E4F" w14:textId="65B4F481" w:rsidR="003012ED" w:rsidRDefault="006D58F6" w:rsidP="000E4D09">
      <w:pPr>
        <w:shd w:val="clear" w:color="auto" w:fill="FFFFFF"/>
        <w:spacing w:after="225" w:line="240" w:lineRule="auto"/>
        <w:rPr>
          <w:rFonts w:ascii="Mangal Pro" w:eastAsia="Times New Roman" w:hAnsi="Mangal Pro" w:cs="Mangal"/>
          <w:b/>
          <w:bCs/>
          <w:sz w:val="32"/>
          <w:szCs w:val="32"/>
          <w:lang w:eastAsia="en-IN"/>
        </w:rPr>
      </w:pPr>
      <w:r w:rsidRPr="003012ED">
        <w:rPr>
          <w:rFonts w:ascii="Mangal Pro" w:eastAsia="Times New Roman" w:hAnsi="Mangal Pro" w:cs="Mangal"/>
          <w:b/>
          <w:bCs/>
          <w:sz w:val="32"/>
          <w:szCs w:val="32"/>
          <w:lang w:eastAsia="en-IN"/>
        </w:rPr>
        <w:t>थीमैटिक</w:t>
      </w:r>
      <w:r w:rsidRPr="003012ED">
        <w:rPr>
          <w:rFonts w:ascii="Mangal Pro" w:eastAsia="Times New Roman" w:hAnsi="Mangal Pro" w:cs="Open Sans"/>
          <w:b/>
          <w:bCs/>
          <w:sz w:val="32"/>
          <w:szCs w:val="32"/>
          <w:lang w:eastAsia="en-IN"/>
        </w:rPr>
        <w:t xml:space="preserve"> </w:t>
      </w:r>
      <w:r w:rsidRPr="003012ED">
        <w:rPr>
          <w:rFonts w:ascii="Mangal Pro" w:eastAsia="Times New Roman" w:hAnsi="Mangal Pro" w:cs="Mangal"/>
          <w:b/>
          <w:bCs/>
          <w:sz w:val="32"/>
          <w:szCs w:val="32"/>
          <w:lang w:eastAsia="en-IN"/>
        </w:rPr>
        <w:t>मानचित्र</w:t>
      </w:r>
    </w:p>
    <w:p w14:paraId="61ED8407" w14:textId="435C2466" w:rsidR="006D4935" w:rsidRDefault="00E65AD0" w:rsidP="00E65AD0">
      <w:pPr>
        <w:shd w:val="clear" w:color="auto" w:fill="FFFFFF"/>
        <w:spacing w:after="225" w:line="240" w:lineRule="auto"/>
        <w:jc w:val="center"/>
        <w:rPr>
          <w:rFonts w:ascii="Mangal Pro" w:eastAsia="Times New Roman" w:hAnsi="Mangal Pro" w:cs="Open Sans"/>
          <w:b/>
          <w:bCs/>
          <w:sz w:val="32"/>
          <w:szCs w:val="32"/>
          <w:lang w:eastAsia="en-IN"/>
        </w:rPr>
      </w:pPr>
      <w:r>
        <w:drawing>
          <wp:inline distT="0" distB="0" distL="0" distR="0" wp14:anchorId="2D9A5173" wp14:editId="02F44404">
            <wp:extent cx="4182343" cy="3057099"/>
            <wp:effectExtent l="0" t="0" r="8890" b="0"/>
            <wp:docPr id="6" name="Picture 6" descr="Thematic Map Basics Educational Resources K12 Learning, World, Geography  Lesson Plans, Activities, Experiments, Homeschool Hel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matic Map Basics Educational Resources K12 Learning, World, Geography  Lesson Plans, Activities, Experiments, Homeschool Hel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97260" cy="3068003"/>
                    </a:xfrm>
                    <a:prstGeom prst="rect">
                      <a:avLst/>
                    </a:prstGeom>
                    <a:noFill/>
                    <a:ln>
                      <a:noFill/>
                    </a:ln>
                  </pic:spPr>
                </pic:pic>
              </a:graphicData>
            </a:graphic>
          </wp:inline>
        </w:drawing>
      </w:r>
    </w:p>
    <w:p w14:paraId="393DE75C" w14:textId="09B0BF8C" w:rsidR="006D58F6" w:rsidRPr="00AC2804" w:rsidRDefault="006D58F6" w:rsidP="00AC2804">
      <w:pPr>
        <w:shd w:val="clear" w:color="auto" w:fill="FFFFFF"/>
        <w:spacing w:after="225" w:line="240" w:lineRule="auto"/>
        <w:jc w:val="both"/>
        <w:rPr>
          <w:rFonts w:ascii="Mangal Pro" w:eastAsia="Times New Roman" w:hAnsi="Mangal Pro" w:cs="Mangal"/>
          <w:sz w:val="28"/>
          <w:szCs w:val="28"/>
          <w:lang w:eastAsia="en-IN"/>
        </w:rPr>
      </w:pPr>
      <w:r w:rsidRPr="000E4D09">
        <w:rPr>
          <w:rFonts w:ascii="Mangal Pro" w:eastAsia="Times New Roman" w:hAnsi="Mangal Pro" w:cs="Mangal"/>
          <w:sz w:val="28"/>
          <w:szCs w:val="28"/>
          <w:lang w:eastAsia="en-IN"/>
        </w:rPr>
        <w:lastRenderedPageBreak/>
        <w:t>कुछ</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विशेष</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जानकारियाँ</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प्रदान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करते</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हैं</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जैसे</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सड़क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वर्षा</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वन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तथा</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उद्योग</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आदि</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विवरण</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दर्शाने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वाले</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इत्यादि।</w:t>
      </w:r>
      <w:r w:rsidR="009A690A">
        <w:rPr>
          <w:rFonts w:ascii="Mangal Pro" w:eastAsia="Times New Roman" w:hAnsi="Mangal Pro" w:cs="Mangal"/>
          <w:sz w:val="28"/>
          <w:szCs w:val="28"/>
          <w:lang w:eastAsia="en-IN"/>
        </w:rPr>
        <w:t xml:space="preserve"> </w:t>
      </w:r>
      <w:r w:rsidR="00AC2804">
        <w:rPr>
          <w:rFonts w:ascii="Mangal Pro" w:eastAsia="Times New Roman" w:hAnsi="Mangal Pro" w:cs="Mangal"/>
          <w:sz w:val="28"/>
          <w:szCs w:val="28"/>
          <w:lang w:eastAsia="en-IN"/>
        </w:rPr>
        <w:t xml:space="preserve"> </w:t>
      </w:r>
      <w:r w:rsidR="009A690A" w:rsidRPr="009A690A">
        <w:rPr>
          <w:rFonts w:ascii="Mangal Pro" w:eastAsia="Times New Roman" w:hAnsi="Mangal Pro" w:cs="Mangal"/>
          <w:sz w:val="28"/>
          <w:szCs w:val="28"/>
          <w:lang w:eastAsia="en-IN"/>
        </w:rPr>
        <w:t>इस तरह के मानचित्र किसी विशेष जानकारी के संदर्भ वाले मानचित्र होते हैं और उस जानकारी को दर्शाने के लिए विशिष्टकृत होते हैं। इन मानचित्रों का उनमें दर्शाए जाने वाली सूचना के आधार पर उनका नामकरण किया जाता है। यह मानचित्र कई तरह की विशेषताओं को प्रतीकों के माध्यम से दर्शाते हैं जबकि सामान्य मानचित्र केबल बिंदुओं के रूप में अंकित किए जाते हैं।</w:t>
      </w:r>
    </w:p>
    <w:p w14:paraId="102080D4" w14:textId="6FE1F71C" w:rsidR="006D58F6" w:rsidRDefault="006D58F6" w:rsidP="000E4D09">
      <w:p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b/>
          <w:bCs/>
          <w:sz w:val="28"/>
          <w:szCs w:val="28"/>
          <w:lang w:eastAsia="en-IN"/>
        </w:rPr>
        <w:t>मानचित्र</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Mangal"/>
          <w:b/>
          <w:bCs/>
          <w:sz w:val="28"/>
          <w:szCs w:val="28"/>
          <w:lang w:eastAsia="en-IN"/>
        </w:rPr>
        <w:t>के</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Mangal"/>
          <w:b/>
          <w:bCs/>
          <w:sz w:val="28"/>
          <w:szCs w:val="28"/>
          <w:lang w:eastAsia="en-IN"/>
        </w:rPr>
        <w:t>तीन</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Mangal"/>
          <w:b/>
          <w:bCs/>
          <w:sz w:val="28"/>
          <w:szCs w:val="28"/>
          <w:lang w:eastAsia="en-IN"/>
        </w:rPr>
        <w:t>घटक</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Mangal"/>
          <w:b/>
          <w:bCs/>
          <w:sz w:val="28"/>
          <w:szCs w:val="28"/>
          <w:lang w:eastAsia="en-IN"/>
        </w:rPr>
        <w:t>हैं</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Open Sans"/>
          <w:sz w:val="28"/>
          <w:szCs w:val="28"/>
          <w:lang w:eastAsia="en-IN"/>
        </w:rPr>
        <w:t> </w:t>
      </w:r>
      <w:r w:rsidRPr="000E4D09">
        <w:rPr>
          <w:rFonts w:ascii="Mangal Pro" w:eastAsia="Times New Roman" w:hAnsi="Mangal Pro" w:cs="Mangal"/>
          <w:sz w:val="28"/>
          <w:szCs w:val="28"/>
          <w:lang w:eastAsia="en-IN"/>
        </w:rPr>
        <w:t>दूरी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दिशा</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और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प्रतीक।</w:t>
      </w:r>
    </w:p>
    <w:p w14:paraId="39E0063B" w14:textId="7BAA6D7D" w:rsidR="00C37D25" w:rsidRPr="000E4D09" w:rsidRDefault="00C37D25" w:rsidP="00C37D25">
      <w:pPr>
        <w:shd w:val="clear" w:color="auto" w:fill="FFFFFF"/>
        <w:spacing w:after="225" w:line="240" w:lineRule="auto"/>
        <w:jc w:val="center"/>
        <w:rPr>
          <w:rFonts w:ascii="Mangal Pro" w:eastAsia="Times New Roman" w:hAnsi="Mangal Pro" w:cs="Open Sans"/>
          <w:sz w:val="28"/>
          <w:szCs w:val="28"/>
          <w:lang w:eastAsia="en-IN"/>
        </w:rPr>
      </w:pPr>
      <w:r>
        <w:rPr>
          <w:rFonts w:ascii="Mangal Pro" w:eastAsia="Times New Roman" w:hAnsi="Mangal Pro" w:cs="Open Sans"/>
          <w:sz w:val="28"/>
          <w:szCs w:val="28"/>
          <w:lang w:eastAsia="en-IN"/>
        </w:rPr>
        <w:drawing>
          <wp:inline distT="0" distB="0" distL="0" distR="0" wp14:anchorId="286BA152" wp14:editId="49C73E36">
            <wp:extent cx="5787390" cy="4490720"/>
            <wp:effectExtent l="0" t="0" r="381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87390" cy="4490720"/>
                    </a:xfrm>
                    <a:prstGeom prst="rect">
                      <a:avLst/>
                    </a:prstGeom>
                    <a:noFill/>
                    <a:ln>
                      <a:noFill/>
                    </a:ln>
                  </pic:spPr>
                </pic:pic>
              </a:graphicData>
            </a:graphic>
          </wp:inline>
        </w:drawing>
      </w:r>
    </w:p>
    <w:p w14:paraId="5C917B15" w14:textId="2E579AA9" w:rsidR="004B3832" w:rsidRPr="008E4901" w:rsidRDefault="006D58F6" w:rsidP="00381D7A">
      <w:pPr>
        <w:pStyle w:val="ListParagraph"/>
        <w:numPr>
          <w:ilvl w:val="0"/>
          <w:numId w:val="2"/>
        </w:numPr>
        <w:shd w:val="clear" w:color="auto" w:fill="FFFFFF"/>
        <w:spacing w:after="225" w:line="240" w:lineRule="auto"/>
        <w:jc w:val="both"/>
        <w:rPr>
          <w:rFonts w:asciiTheme="majorBidi" w:eastAsia="Times New Roman" w:hAnsiTheme="majorBidi" w:cstheme="majorBidi"/>
          <w:color w:val="000000" w:themeColor="text1"/>
          <w:sz w:val="28"/>
          <w:szCs w:val="28"/>
          <w:lang w:eastAsia="en-IN"/>
        </w:rPr>
      </w:pPr>
      <w:r w:rsidRPr="008E4901">
        <w:rPr>
          <w:rFonts w:asciiTheme="majorBidi" w:eastAsia="Times New Roman" w:hAnsiTheme="majorBidi" w:cstheme="majorBidi"/>
          <w:b/>
          <w:bCs/>
          <w:color w:val="000000" w:themeColor="text1"/>
          <w:sz w:val="28"/>
          <w:szCs w:val="28"/>
          <w:lang w:eastAsia="en-IN"/>
        </w:rPr>
        <w:t>दूरी –</w:t>
      </w:r>
      <w:r w:rsidRPr="008E4901">
        <w:rPr>
          <w:rFonts w:asciiTheme="majorBidi" w:eastAsia="Times New Roman" w:hAnsiTheme="majorBidi" w:cstheme="majorBidi"/>
          <w:color w:val="000000" w:themeColor="text1"/>
          <w:sz w:val="28"/>
          <w:szCs w:val="28"/>
          <w:lang w:eastAsia="en-IN"/>
        </w:rPr>
        <w:t> </w:t>
      </w:r>
      <w:r w:rsidR="004B3832" w:rsidRPr="008E4901">
        <w:rPr>
          <w:rFonts w:asciiTheme="majorBidi" w:hAnsiTheme="majorBidi" w:cstheme="majorBidi"/>
          <w:color w:val="000000" w:themeColor="text1"/>
          <w:sz w:val="28"/>
          <w:szCs w:val="28"/>
          <w:bdr w:val="none" w:sz="0" w:space="0" w:color="auto" w:frame="1"/>
          <w:shd w:val="clear" w:color="auto" w:fill="FFFFFF"/>
          <w:cs/>
          <w:lang w:bidi="hi-IN"/>
        </w:rPr>
        <w:t>मानचित्र एक आरेखण होता है जो कि पूरे विश्व या उसके एक भाग को छोटा कर कागज के एक पन्ने पर दर्शाता है या यह कह सकते हैं कि मानचित्र छोटे पैमाने पर खींचे जाते हैं। लेकिन इसे इतनी सावधानी से छोटा किया जाता है ताकि स्थानों के बीच की दूरी वास्तविक रहे। यह तभी संभव हो सकता है जब कागज पर एक छोटी दूरी</w:t>
      </w:r>
      <w:r w:rsidR="004B3832" w:rsidRPr="008E4901">
        <w:rPr>
          <w:rFonts w:asciiTheme="majorBidi" w:hAnsiTheme="majorBidi" w:cstheme="majorBidi"/>
          <w:color w:val="000000" w:themeColor="text1"/>
          <w:sz w:val="28"/>
          <w:szCs w:val="28"/>
          <w:bdr w:val="none" w:sz="0" w:space="0" w:color="auto" w:frame="1"/>
          <w:shd w:val="clear" w:color="auto" w:fill="FFFFFF"/>
        </w:rPr>
        <w:t>, </w:t>
      </w:r>
      <w:r w:rsidR="004B3832" w:rsidRPr="008E4901">
        <w:rPr>
          <w:rFonts w:asciiTheme="majorBidi" w:hAnsiTheme="majorBidi" w:cstheme="majorBidi"/>
          <w:color w:val="000000" w:themeColor="text1"/>
          <w:sz w:val="28"/>
          <w:szCs w:val="28"/>
          <w:bdr w:val="none" w:sz="0" w:space="0" w:color="auto" w:frame="1"/>
          <w:shd w:val="clear" w:color="auto" w:fill="FFFFFF"/>
          <w:cs/>
          <w:lang w:bidi="hi-IN"/>
        </w:rPr>
        <w:t>स्थल की बड़ी दूरी को व्यक्त करती हो। इसलिए इस उद्देश्य के लिए एक पैमाना चुना जाता है। पैमाना</w:t>
      </w:r>
      <w:r w:rsidR="004B3832" w:rsidRPr="008E4901">
        <w:rPr>
          <w:rFonts w:asciiTheme="majorBidi" w:hAnsiTheme="majorBidi" w:cstheme="majorBidi"/>
          <w:color w:val="000000" w:themeColor="text1"/>
          <w:sz w:val="28"/>
          <w:szCs w:val="28"/>
          <w:bdr w:val="none" w:sz="0" w:space="0" w:color="auto" w:frame="1"/>
          <w:shd w:val="clear" w:color="auto" w:fill="FFFFFF"/>
        </w:rPr>
        <w:t>, </w:t>
      </w:r>
      <w:r w:rsidR="004B3832" w:rsidRPr="008E4901">
        <w:rPr>
          <w:rFonts w:asciiTheme="majorBidi" w:hAnsiTheme="majorBidi" w:cstheme="majorBidi"/>
          <w:color w:val="000000" w:themeColor="text1"/>
          <w:sz w:val="28"/>
          <w:szCs w:val="28"/>
          <w:bdr w:val="none" w:sz="0" w:space="0" w:color="auto" w:frame="1"/>
          <w:shd w:val="clear" w:color="auto" w:fill="FFFFFF"/>
          <w:cs/>
          <w:lang w:bidi="hi-IN"/>
        </w:rPr>
        <w:t>स्थल पर वास्तविक दूरी तथा मानचित्र पर दिखाई गई दूरी के बीच का अनुपात होता है।</w:t>
      </w:r>
    </w:p>
    <w:p w14:paraId="7DD29680" w14:textId="5D1AFE46" w:rsidR="00ED3019" w:rsidRDefault="006D58F6" w:rsidP="00ED3019">
      <w:pPr>
        <w:pStyle w:val="ListParagraph"/>
        <w:numPr>
          <w:ilvl w:val="0"/>
          <w:numId w:val="2"/>
        </w:numPr>
        <w:shd w:val="clear" w:color="auto" w:fill="FFFFFF"/>
        <w:spacing w:after="225" w:line="240" w:lineRule="auto"/>
        <w:jc w:val="both"/>
        <w:rPr>
          <w:rFonts w:ascii="Mangal Pro" w:eastAsia="Times New Roman" w:hAnsi="Mangal Pro" w:cs="Open Sans"/>
          <w:sz w:val="28"/>
          <w:szCs w:val="28"/>
          <w:lang w:eastAsia="en-IN"/>
        </w:rPr>
      </w:pPr>
      <w:r w:rsidRPr="00ED3019">
        <w:rPr>
          <w:rFonts w:ascii="Mangal Pro" w:eastAsia="Times New Roman" w:hAnsi="Mangal Pro" w:cs="Mangal"/>
          <w:b/>
          <w:bCs/>
          <w:sz w:val="28"/>
          <w:szCs w:val="28"/>
          <w:lang w:eastAsia="en-IN"/>
        </w:rPr>
        <w:lastRenderedPageBreak/>
        <w:t>दिशा</w:t>
      </w:r>
      <w:r w:rsidRPr="00ED3019">
        <w:rPr>
          <w:rFonts w:ascii="Mangal Pro" w:eastAsia="Times New Roman" w:hAnsi="Mangal Pro" w:cs="Open Sans"/>
          <w:b/>
          <w:bCs/>
          <w:sz w:val="28"/>
          <w:szCs w:val="28"/>
          <w:lang w:eastAsia="en-IN"/>
        </w:rPr>
        <w:t xml:space="preserve"> –</w:t>
      </w:r>
      <w:r w:rsidRPr="00ED3019">
        <w:rPr>
          <w:rFonts w:ascii="Mangal Pro" w:eastAsia="Times New Roman" w:hAnsi="Mangal Pro" w:cs="Open Sans"/>
          <w:sz w:val="28"/>
          <w:szCs w:val="28"/>
          <w:lang w:eastAsia="en-IN"/>
        </w:rPr>
        <w:t>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अधिकतर मानचित्रों में ऊपर दाहिनी तरफ तीर का निशान बना होता है</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जिसके</w:t>
      </w:r>
      <w:r w:rsidR="0070205A">
        <w:rPr>
          <w:rFonts w:asciiTheme="majorBidi" w:hAnsiTheme="majorBidi" w:cs="Kokila" w:hint="cs"/>
          <w:color w:val="000000" w:themeColor="text1"/>
          <w:sz w:val="28"/>
          <w:szCs w:val="28"/>
          <w:bdr w:val="none" w:sz="0" w:space="0" w:color="auto" w:frame="1"/>
          <w:shd w:val="clear" w:color="auto" w:fill="FFFFFF"/>
          <w:cs/>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ऊपर अक्षर उ. लिखा होता है। यह तीर का निशान उत्तर दिशा को दर्शाता है। इसे उत्तर रेखा कहा जाता है। जब आप उत्तर के बारे में जानते हैं तब आप दूसरी दिशाओं जैसे पूर्व</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पश्चिम तथा दक्षिण के बारे में पता लगा सकते हैं। चार मुख्य दिशाओं उत्तर</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दक्षिण</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पूर्व एवं पश्चिम को दिखाया गया है। वे प्रधान दिग्बदु कहे जाते हैं। बीच की चार दिशाएँ हैं उत्तर-पूर्व (उ.पू.)</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दक्षिण-पूर्व (द.पू.)</w:t>
      </w:r>
      <w:r w:rsidR="00ED3019" w:rsidRPr="00ED3019">
        <w:rPr>
          <w:rFonts w:asciiTheme="majorBidi" w:hAnsiTheme="majorBidi" w:cstheme="majorBidi"/>
          <w:color w:val="000000" w:themeColor="text1"/>
          <w:sz w:val="28"/>
          <w:szCs w:val="28"/>
          <w:bdr w:val="none" w:sz="0" w:space="0" w:color="auto" w:frame="1"/>
          <w:shd w:val="clear" w:color="auto" w:fill="FFFFFF"/>
          <w:lang w:bidi="hi-IN"/>
        </w:rPr>
        <w:t xml:space="preserve">, </w:t>
      </w:r>
      <w:r w:rsidR="00ED3019" w:rsidRPr="00ED3019">
        <w:rPr>
          <w:rFonts w:asciiTheme="majorBidi" w:hAnsiTheme="majorBidi" w:cstheme="majorBidi"/>
          <w:color w:val="000000" w:themeColor="text1"/>
          <w:sz w:val="28"/>
          <w:szCs w:val="28"/>
          <w:bdr w:val="none" w:sz="0" w:space="0" w:color="auto" w:frame="1"/>
          <w:shd w:val="clear" w:color="auto" w:fill="FFFFFF"/>
          <w:cs/>
          <w:lang w:bidi="hi-IN"/>
        </w:rPr>
        <w:t>दक्षिण-पश्चिम (द.प.) तथा उत्तर-पश्चिम (उ.प.)। इन बीच वाली दिशाओं की मदद से किसी भी स्थान की सही स्थिति का पता लगाया जा सकता है।</w:t>
      </w:r>
    </w:p>
    <w:p w14:paraId="2E154D38" w14:textId="674A83D4" w:rsidR="00194B14" w:rsidRPr="00194B14" w:rsidRDefault="00194B14" w:rsidP="00194B14">
      <w:pPr>
        <w:shd w:val="clear" w:color="auto" w:fill="FFFFFF"/>
        <w:spacing w:after="225" w:line="240" w:lineRule="auto"/>
        <w:jc w:val="center"/>
        <w:rPr>
          <w:rFonts w:ascii="Mangal Pro" w:eastAsia="Times New Roman" w:hAnsi="Mangal Pro" w:cs="Open Sans"/>
          <w:sz w:val="28"/>
          <w:szCs w:val="28"/>
          <w:lang w:eastAsia="en-IN"/>
        </w:rPr>
      </w:pPr>
      <w:r>
        <w:drawing>
          <wp:inline distT="0" distB="0" distL="0" distR="0" wp14:anchorId="5B828735" wp14:editId="76563E77">
            <wp:extent cx="2720340" cy="2673985"/>
            <wp:effectExtent l="0" t="0" r="3810" b="0"/>
            <wp:docPr id="8" name="Picture 8" descr="Diagram,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radar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20340" cy="2673985"/>
                    </a:xfrm>
                    <a:prstGeom prst="rect">
                      <a:avLst/>
                    </a:prstGeom>
                    <a:noFill/>
                    <a:ln>
                      <a:noFill/>
                    </a:ln>
                  </pic:spPr>
                </pic:pic>
              </a:graphicData>
            </a:graphic>
          </wp:inline>
        </w:drawing>
      </w:r>
    </w:p>
    <w:p w14:paraId="1A91405A" w14:textId="56E4AD8D" w:rsidR="006D58F6" w:rsidRPr="000E4D09" w:rsidRDefault="006D58F6" w:rsidP="000E4D09">
      <w:pPr>
        <w:pStyle w:val="ListParagraph"/>
        <w:numPr>
          <w:ilvl w:val="0"/>
          <w:numId w:val="2"/>
        </w:numPr>
        <w:shd w:val="clear" w:color="auto" w:fill="FFFFFF"/>
        <w:spacing w:after="225" w:line="240" w:lineRule="auto"/>
        <w:rPr>
          <w:rFonts w:ascii="Mangal Pro" w:eastAsia="Times New Roman" w:hAnsi="Mangal Pro" w:cs="Open Sans"/>
          <w:sz w:val="28"/>
          <w:szCs w:val="28"/>
          <w:lang w:eastAsia="en-IN"/>
        </w:rPr>
      </w:pPr>
      <w:r w:rsidRPr="000E4D09">
        <w:rPr>
          <w:rFonts w:ascii="Mangal Pro" w:eastAsia="Times New Roman" w:hAnsi="Mangal Pro" w:cs="Mangal"/>
          <w:b/>
          <w:bCs/>
          <w:sz w:val="28"/>
          <w:szCs w:val="28"/>
          <w:lang w:eastAsia="en-IN"/>
        </w:rPr>
        <w:t>प्रतीक</w:t>
      </w:r>
      <w:r w:rsidRPr="000E4D09">
        <w:rPr>
          <w:rFonts w:ascii="Mangal Pro" w:eastAsia="Times New Roman" w:hAnsi="Mangal Pro" w:cs="Open Sans"/>
          <w:b/>
          <w:bCs/>
          <w:sz w:val="28"/>
          <w:szCs w:val="28"/>
          <w:lang w:eastAsia="en-IN"/>
        </w:rPr>
        <w:t xml:space="preserve"> –</w:t>
      </w:r>
      <w:r w:rsidRPr="000E4D09">
        <w:rPr>
          <w:rFonts w:ascii="Mangal Pro" w:eastAsia="Times New Roman" w:hAnsi="Mangal Pro" w:cs="Open Sans"/>
          <w:sz w:val="28"/>
          <w:szCs w:val="28"/>
          <w:lang w:eastAsia="en-IN"/>
        </w:rPr>
        <w:t> </w:t>
      </w:r>
      <w:r w:rsidRPr="000E4D09">
        <w:rPr>
          <w:rFonts w:ascii="Mangal Pro" w:eastAsia="Times New Roman" w:hAnsi="Mangal Pro" w:cs="Mangal"/>
          <w:sz w:val="28"/>
          <w:szCs w:val="28"/>
          <w:lang w:eastAsia="en-IN"/>
        </w:rPr>
        <w:t>किसी</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भी</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मानचित्र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पर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वस्तविक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आकार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एवं</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प्रकार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में</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विभिन्न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आकृतियों</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जैसे</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भवनों</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सड़को</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पुलों</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वृक्षों</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रेल</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पटरियों</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या</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कुएँ</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दिखाना</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संभव</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नहीं</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होता</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है।</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इसलिए</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वे</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निश्चित</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अक्षरों</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छायाओं</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रंगों</w:t>
      </w:r>
      <w:r w:rsidRPr="000E4D09">
        <w:rPr>
          <w:rFonts w:ascii="Mangal Pro" w:eastAsia="Times New Roman" w:hAnsi="Mangal Pro" w:cs="Open Sans"/>
          <w:sz w:val="28"/>
          <w:szCs w:val="28"/>
          <w:lang w:eastAsia="en-IN"/>
        </w:rPr>
        <w:t xml:space="preserve"> , </w:t>
      </w:r>
      <w:r w:rsidRPr="000E4D09">
        <w:rPr>
          <w:rFonts w:ascii="Mangal Pro" w:eastAsia="Times New Roman" w:hAnsi="Mangal Pro" w:cs="Mangal"/>
          <w:sz w:val="28"/>
          <w:szCs w:val="28"/>
          <w:lang w:eastAsia="en-IN"/>
        </w:rPr>
        <w:t>चित्रों</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तथा</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रेखाओं</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उपयोग</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करके</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दर्शाए</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जाते</w:t>
      </w:r>
      <w:r w:rsidRPr="000E4D09">
        <w:rPr>
          <w:rFonts w:ascii="Mangal Pro" w:eastAsia="Times New Roman" w:hAnsi="Mangal Pro" w:cs="Open Sans"/>
          <w:sz w:val="28"/>
          <w:szCs w:val="28"/>
          <w:lang w:eastAsia="en-IN"/>
        </w:rPr>
        <w:t xml:space="preserve"> </w:t>
      </w:r>
      <w:r w:rsidRPr="000E4D09">
        <w:rPr>
          <w:rFonts w:ascii="Mangal Pro" w:eastAsia="Times New Roman" w:hAnsi="Mangal Pro" w:cs="Mangal"/>
          <w:sz w:val="28"/>
          <w:szCs w:val="28"/>
          <w:lang w:eastAsia="en-IN"/>
        </w:rPr>
        <w:t>हैं।</w:t>
      </w:r>
    </w:p>
    <w:p w14:paraId="28231292" w14:textId="77777777" w:rsidR="003012ED" w:rsidRDefault="006D58F6" w:rsidP="006D58F6">
      <w:pPr>
        <w:shd w:val="clear" w:color="auto" w:fill="FFFFFF"/>
        <w:spacing w:after="225" w:line="240" w:lineRule="auto"/>
        <w:rPr>
          <w:rFonts w:ascii="Mangal Pro" w:eastAsia="Times New Roman" w:hAnsi="Mangal Pro" w:cs="Mangal"/>
          <w:b/>
          <w:bCs/>
          <w:sz w:val="32"/>
          <w:szCs w:val="32"/>
          <w:lang w:eastAsia="en-IN"/>
        </w:rPr>
      </w:pPr>
      <w:r w:rsidRPr="003012ED">
        <w:rPr>
          <w:rFonts w:ascii="Mangal Pro" w:eastAsia="Times New Roman" w:hAnsi="Mangal Pro" w:cs="Mangal"/>
          <w:b/>
          <w:bCs/>
          <w:sz w:val="32"/>
          <w:szCs w:val="32"/>
          <w:lang w:eastAsia="en-IN"/>
        </w:rPr>
        <w:t>रूढ़</w:t>
      </w:r>
      <w:r w:rsidRPr="003012ED">
        <w:rPr>
          <w:rFonts w:ascii="Mangal Pro" w:eastAsia="Times New Roman" w:hAnsi="Mangal Pro" w:cs="Open Sans"/>
          <w:b/>
          <w:bCs/>
          <w:sz w:val="32"/>
          <w:szCs w:val="32"/>
          <w:lang w:eastAsia="en-IN"/>
        </w:rPr>
        <w:t xml:space="preserve"> </w:t>
      </w:r>
      <w:r w:rsidRPr="003012ED">
        <w:rPr>
          <w:rFonts w:ascii="Mangal Pro" w:eastAsia="Times New Roman" w:hAnsi="Mangal Pro" w:cs="Mangal"/>
          <w:b/>
          <w:bCs/>
          <w:sz w:val="32"/>
          <w:szCs w:val="32"/>
          <w:lang w:eastAsia="en-IN"/>
        </w:rPr>
        <w:t>प्रतीक</w:t>
      </w:r>
    </w:p>
    <w:p w14:paraId="3FA26BEC" w14:textId="57B38793" w:rsidR="0014069D" w:rsidRPr="0014069D" w:rsidRDefault="0014069D" w:rsidP="00194B1C">
      <w:pPr>
        <w:shd w:val="clear" w:color="auto" w:fill="FFFFFF"/>
        <w:spacing w:after="0" w:line="420" w:lineRule="atLeast"/>
        <w:jc w:val="both"/>
        <w:textAlignment w:val="baseline"/>
        <w:rPr>
          <w:rFonts w:ascii="Mangal Pro" w:eastAsia="Times New Roman" w:hAnsi="Mangal Pro" w:cs="Mangal"/>
          <w:sz w:val="28"/>
          <w:szCs w:val="28"/>
          <w:lang w:eastAsia="en-IN"/>
        </w:rPr>
      </w:pPr>
      <w:r w:rsidRPr="0014069D">
        <w:rPr>
          <w:rFonts w:ascii="Mangal Pro" w:eastAsia="Times New Roman" w:hAnsi="Mangal Pro" w:cs="Mangal"/>
          <w:sz w:val="28"/>
          <w:szCs w:val="28"/>
          <w:cs/>
          <w:lang w:eastAsia="en-IN" w:bidi="hi-IN"/>
        </w:rPr>
        <w:t>यह किसी भी मानचित्र का तीसरा प्रमुख घटक है। किसी भी मानचित्र पर वास्तविक आकार एवं प्रकार में विभिन्न आकृतियों जैसे- भवनों</w:t>
      </w:r>
      <w:r w:rsidRPr="0014069D">
        <w:rPr>
          <w:rFonts w:ascii="Mangal Pro" w:eastAsia="Times New Roman" w:hAnsi="Mangal Pro" w:cs="Mangal"/>
          <w:sz w:val="28"/>
          <w:szCs w:val="28"/>
          <w:lang w:eastAsia="en-IN"/>
        </w:rPr>
        <w:t>,</w:t>
      </w:r>
      <w:r w:rsidRPr="0014069D">
        <w:rPr>
          <w:rFonts w:ascii="Mangal Pro" w:eastAsia="Times New Roman" w:hAnsi="Mangal Pro" w:cs="Mangal"/>
          <w:sz w:val="28"/>
          <w:szCs w:val="28"/>
          <w:cs/>
          <w:lang w:eastAsia="en-IN" w:bidi="hi-IN"/>
        </w:rPr>
        <w:t>सड़कों</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पुलों</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वृक्षों</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रेल की पटरियों को दिखाना संभव नहीं</w:t>
      </w:r>
      <w:r w:rsidR="00194B1C">
        <w:rPr>
          <w:rFonts w:ascii="Mangal Pro" w:eastAsia="Times New Roman" w:hAnsi="Mangal Pro" w:cs="Kokila" w:hint="cs"/>
          <w:sz w:val="28"/>
          <w:szCs w:val="28"/>
          <w:cs/>
          <w:lang w:eastAsia="en-IN" w:bidi="hi-IN"/>
        </w:rPr>
        <w:t xml:space="preserve"> </w:t>
      </w:r>
      <w:r w:rsidRPr="0014069D">
        <w:rPr>
          <w:rFonts w:ascii="Mangal Pro" w:eastAsia="Times New Roman" w:hAnsi="Mangal Pro" w:cs="Mangal"/>
          <w:sz w:val="28"/>
          <w:szCs w:val="28"/>
          <w:cs/>
          <w:lang w:eastAsia="en-IN" w:bidi="hi-IN"/>
        </w:rPr>
        <w:t>होता है। इसलिए</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वे निश्चित अक्षरों</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छायाओं</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रंगों</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चित्रों तथा रेखाओं का उपयोग करके दर्शाए जाते हैं। ये प्रतीक कम स्थान में अधिक जानकारी प्रदान करते हैं। इन प्रतीकों के इस्तेमाल के द्वारा मानचित्र को आसानी से खींचा जा सकता है ।</w:t>
      </w:r>
    </w:p>
    <w:p w14:paraId="5644EEDE" w14:textId="69DBDDEF" w:rsidR="0014069D" w:rsidRDefault="0014069D" w:rsidP="00446D30">
      <w:pPr>
        <w:shd w:val="clear" w:color="auto" w:fill="FFFFFF"/>
        <w:spacing w:after="0" w:line="420" w:lineRule="atLeast"/>
        <w:jc w:val="both"/>
        <w:textAlignment w:val="baseline"/>
        <w:rPr>
          <w:rFonts w:ascii="Mangal Pro" w:eastAsia="Times New Roman" w:hAnsi="Mangal Pro" w:cs="Mangal"/>
          <w:sz w:val="28"/>
          <w:szCs w:val="28"/>
          <w:lang w:eastAsia="en-IN"/>
        </w:rPr>
      </w:pPr>
      <w:r w:rsidRPr="0014069D">
        <w:rPr>
          <w:rFonts w:ascii="Mangal Pro" w:eastAsia="Times New Roman" w:hAnsi="Mangal Pro" w:cs="Mangal"/>
          <w:sz w:val="28"/>
          <w:szCs w:val="28"/>
          <w:cs/>
          <w:lang w:eastAsia="en-IN" w:bidi="hi-IN"/>
        </w:rPr>
        <w:lastRenderedPageBreak/>
        <w:t>मानचित्रों की एक विश्वव्यापी भाषा होती है जिसे सभी आसानी से समझ सकते हैं। इन</w:t>
      </w:r>
      <w:r w:rsidR="00446D30">
        <w:rPr>
          <w:rFonts w:ascii="Mangal Pro" w:eastAsia="Times New Roman" w:hAnsi="Mangal Pro" w:cs="Kokila" w:hint="cs"/>
          <w:sz w:val="28"/>
          <w:szCs w:val="28"/>
          <w:cs/>
          <w:lang w:eastAsia="en-IN" w:bidi="hi-IN"/>
        </w:rPr>
        <w:t xml:space="preserve"> </w:t>
      </w:r>
      <w:r w:rsidRPr="0014069D">
        <w:rPr>
          <w:rFonts w:ascii="Mangal Pro" w:eastAsia="Times New Roman" w:hAnsi="Mangal Pro" w:cs="Mangal"/>
          <w:sz w:val="28"/>
          <w:szCs w:val="28"/>
          <w:cs/>
          <w:lang w:eastAsia="en-IN" w:bidi="hi-IN"/>
        </w:rPr>
        <w:t>प्रतीकों के उपयोग के संबंध में एक अंतर्राष्ट्रीय सहमति है।</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ये रूढ़ प्रतीक कहे</w:t>
      </w:r>
      <w:r w:rsidRPr="0014069D">
        <w:rPr>
          <w:rFonts w:ascii="Mangal Pro" w:eastAsia="Times New Roman" w:hAnsi="Mangal Pro" w:cs="Mangal"/>
          <w:sz w:val="28"/>
          <w:szCs w:val="28"/>
          <w:lang w:eastAsia="en-IN"/>
        </w:rPr>
        <w:t> </w:t>
      </w:r>
      <w:r w:rsidRPr="0014069D">
        <w:rPr>
          <w:rFonts w:ascii="Mangal Pro" w:eastAsia="Times New Roman" w:hAnsi="Mangal Pro" w:cs="Mangal"/>
          <w:sz w:val="28"/>
          <w:szCs w:val="28"/>
          <w:cs/>
          <w:lang w:eastAsia="en-IN" w:bidi="hi-IN"/>
        </w:rPr>
        <w:t>जाते हैं।</w:t>
      </w:r>
    </w:p>
    <w:p w14:paraId="6D596DB0" w14:textId="40A3E026" w:rsidR="00340225" w:rsidRPr="0014069D" w:rsidRDefault="00340225" w:rsidP="00340225">
      <w:pPr>
        <w:shd w:val="clear" w:color="auto" w:fill="FFFFFF"/>
        <w:spacing w:after="0" w:line="420" w:lineRule="atLeast"/>
        <w:jc w:val="center"/>
        <w:textAlignment w:val="baseline"/>
        <w:rPr>
          <w:rFonts w:ascii="Mangal Pro" w:eastAsia="Times New Roman" w:hAnsi="Mangal Pro" w:cs="Mangal"/>
          <w:sz w:val="28"/>
          <w:szCs w:val="28"/>
          <w:lang w:eastAsia="en-IN"/>
        </w:rPr>
      </w:pPr>
      <w:r w:rsidRPr="00340225">
        <w:rPr>
          <w:rFonts w:ascii="Mangal Pro" w:eastAsia="Times New Roman" w:hAnsi="Mangal Pro" w:cs="Mangal"/>
          <w:sz w:val="28"/>
          <w:szCs w:val="28"/>
          <w:lang w:eastAsia="en-IN"/>
        </w:rPr>
        <w:drawing>
          <wp:inline distT="0" distB="0" distL="0" distR="0" wp14:anchorId="69DAE0A1" wp14:editId="1333E3D4">
            <wp:extent cx="6423951" cy="34724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541626" cy="3536013"/>
                    </a:xfrm>
                    <a:prstGeom prst="rect">
                      <a:avLst/>
                    </a:prstGeom>
                  </pic:spPr>
                </pic:pic>
              </a:graphicData>
            </a:graphic>
          </wp:inline>
        </w:drawing>
      </w:r>
    </w:p>
    <w:p w14:paraId="72D5E852" w14:textId="77777777" w:rsidR="003012ED" w:rsidRPr="003012ED" w:rsidRDefault="006D58F6" w:rsidP="006D58F6">
      <w:pPr>
        <w:shd w:val="clear" w:color="auto" w:fill="FFFFFF"/>
        <w:spacing w:after="225" w:line="240" w:lineRule="auto"/>
        <w:rPr>
          <w:rFonts w:ascii="Mangal Pro" w:eastAsia="Times New Roman" w:hAnsi="Mangal Pro" w:cs="Open Sans"/>
          <w:b/>
          <w:bCs/>
          <w:sz w:val="32"/>
          <w:szCs w:val="32"/>
          <w:lang w:eastAsia="en-IN"/>
        </w:rPr>
      </w:pPr>
      <w:r w:rsidRPr="003012ED">
        <w:rPr>
          <w:rFonts w:ascii="Mangal Pro" w:eastAsia="Times New Roman" w:hAnsi="Mangal Pro" w:cs="Mangal"/>
          <w:b/>
          <w:bCs/>
          <w:sz w:val="32"/>
          <w:szCs w:val="32"/>
          <w:lang w:eastAsia="en-IN"/>
        </w:rPr>
        <w:t>रेखाचित्र</w:t>
      </w:r>
    </w:p>
    <w:p w14:paraId="46292339" w14:textId="0B0E2D74" w:rsidR="00F3712A" w:rsidRPr="000E4D09" w:rsidRDefault="006D58F6" w:rsidP="00D1487C">
      <w:pPr>
        <w:shd w:val="clear" w:color="auto" w:fill="FFFFFF"/>
        <w:spacing w:after="225" w:line="240" w:lineRule="auto"/>
        <w:jc w:val="both"/>
        <w:rPr>
          <w:rFonts w:ascii="Mangal Pro" w:eastAsia="Times New Roman" w:hAnsi="Mangal Pro" w:cs="Open Sans"/>
          <w:sz w:val="28"/>
          <w:szCs w:val="28"/>
          <w:lang w:eastAsia="en-IN"/>
        </w:rPr>
      </w:pPr>
      <w:r w:rsidRPr="006D58F6">
        <w:rPr>
          <w:rFonts w:ascii="Mangal Pro" w:eastAsia="Times New Roman" w:hAnsi="Mangal Pro" w:cs="Mangal"/>
          <w:sz w:val="28"/>
          <w:szCs w:val="28"/>
          <w:lang w:eastAsia="en-IN"/>
        </w:rPr>
        <w:t>आप</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अपने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मित्र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घर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जाना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चाहते</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है</w:t>
      </w:r>
      <w:r w:rsidRPr="006D58F6">
        <w:rPr>
          <w:rFonts w:ascii="Mangal Pro" w:eastAsia="Times New Roman" w:hAnsi="Mangal Pro" w:cs="Open Sans"/>
          <w:sz w:val="28"/>
          <w:szCs w:val="28"/>
          <w:lang w:eastAsia="en-IN"/>
        </w:rPr>
        <w:t xml:space="preserve"> , </w:t>
      </w:r>
      <w:r w:rsidRPr="006D58F6">
        <w:rPr>
          <w:rFonts w:ascii="Mangal Pro" w:eastAsia="Times New Roman" w:hAnsi="Mangal Pro" w:cs="Mangal"/>
          <w:sz w:val="28"/>
          <w:szCs w:val="28"/>
          <w:lang w:eastAsia="en-IN"/>
        </w:rPr>
        <w:t>लेकिन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आपको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रस्ते</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जानकारी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नहीं</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है।</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आपका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मित्र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अपने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घर</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रास्ते</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बताने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लिए</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एक</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कच्चा</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आरेखण</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बना</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सकता</w:t>
      </w:r>
      <w:r w:rsidRPr="006D58F6">
        <w:rPr>
          <w:rFonts w:ascii="Mangal Pro" w:eastAsia="Times New Roman" w:hAnsi="Mangal Pro" w:cs="Open Sans"/>
          <w:sz w:val="28"/>
          <w:szCs w:val="28"/>
          <w:lang w:eastAsia="en-IN"/>
        </w:rPr>
        <w:t xml:space="preserve"> </w:t>
      </w:r>
      <w:r w:rsidRPr="006D58F6">
        <w:rPr>
          <w:rFonts w:ascii="Mangal Pro" w:eastAsia="Times New Roman" w:hAnsi="Mangal Pro" w:cs="Mangal"/>
          <w:sz w:val="28"/>
          <w:szCs w:val="28"/>
          <w:lang w:eastAsia="en-IN"/>
        </w:rPr>
        <w:t>है।</w:t>
      </w:r>
      <w:r w:rsidR="00763F3F">
        <w:rPr>
          <w:rFonts w:ascii="Mangal Pro" w:eastAsia="Times New Roman" w:hAnsi="Mangal Pro" w:cs="Mangal"/>
          <w:sz w:val="28"/>
          <w:szCs w:val="28"/>
          <w:lang w:eastAsia="en-IN"/>
        </w:rPr>
        <w:t xml:space="preserve"> </w:t>
      </w:r>
      <w:r w:rsidR="00763F3F" w:rsidRPr="00763F3F">
        <w:rPr>
          <w:rFonts w:ascii="Mangal Pro" w:eastAsia="Times New Roman" w:hAnsi="Mangal Pro" w:cs="Mangal"/>
          <w:sz w:val="28"/>
          <w:szCs w:val="28"/>
          <w:lang w:eastAsia="en-IN"/>
        </w:rPr>
        <w:t>रेखा चित्र दो शब्दों से मिलकर बना हुआ है जिसमें पहला शब्द रेखा तथा दूसरा शब्द चित्र है जिसका संपूर्ण अर्थ यह होता है कि रेखा के द्वारा किसी का चित्र बनाना। रेखा चित्र अंग्रेजी के स्केच (s</w:t>
      </w:r>
      <w:r w:rsidR="003E1D82">
        <w:rPr>
          <w:rFonts w:ascii="Mangal Pro" w:eastAsia="Times New Roman" w:hAnsi="Mangal Pro" w:cs="Kokila"/>
          <w:sz w:val="28"/>
          <w:szCs w:val="28"/>
          <w:lang w:val="en-US" w:eastAsia="en-IN" w:bidi="hi-IN"/>
        </w:rPr>
        <w:t>k</w:t>
      </w:r>
      <w:r w:rsidR="00763F3F" w:rsidRPr="00763F3F">
        <w:rPr>
          <w:rFonts w:ascii="Mangal Pro" w:eastAsia="Times New Roman" w:hAnsi="Mangal Pro" w:cs="Mangal"/>
          <w:sz w:val="28"/>
          <w:szCs w:val="28"/>
          <w:lang w:eastAsia="en-IN"/>
        </w:rPr>
        <w:t>ech)शब्द का हिंदी अनुवाद है। स्केच का अर्थ यह होता है कि किसी व्यक्ति या स्थान या घटना का रेखा के द्वारा उसका चित्र बनाना।</w:t>
      </w:r>
    </w:p>
    <w:p w14:paraId="1A49B923" w14:textId="23928653" w:rsidR="00184B54" w:rsidRDefault="006D58F6" w:rsidP="00146297">
      <w:pPr>
        <w:shd w:val="clear" w:color="auto" w:fill="FFFFFF"/>
        <w:spacing w:after="225" w:line="240" w:lineRule="auto"/>
        <w:jc w:val="both"/>
        <w:rPr>
          <w:rFonts w:ascii="Mangal Pro" w:eastAsia="Times New Roman" w:hAnsi="Mangal Pro" w:cs="Mangal"/>
          <w:sz w:val="28"/>
          <w:szCs w:val="28"/>
          <w:cs/>
          <w:lang w:eastAsia="en-IN" w:bidi="hi-IN"/>
        </w:rPr>
      </w:pPr>
      <w:r w:rsidRPr="006D58F6">
        <w:rPr>
          <w:rFonts w:ascii="Mangal Pro" w:eastAsia="Times New Roman" w:hAnsi="Mangal Pro" w:cs="Mangal"/>
          <w:b/>
          <w:bCs/>
          <w:sz w:val="28"/>
          <w:szCs w:val="28"/>
          <w:lang w:eastAsia="en-IN"/>
        </w:rPr>
        <w:t>खाका</w:t>
      </w:r>
      <w:r w:rsidRPr="006D58F6">
        <w:rPr>
          <w:rFonts w:ascii="Mangal Pro" w:eastAsia="Times New Roman" w:hAnsi="Mangal Pro" w:cs="Open Sans"/>
          <w:b/>
          <w:bCs/>
          <w:sz w:val="28"/>
          <w:szCs w:val="28"/>
          <w:lang w:eastAsia="en-IN"/>
        </w:rPr>
        <w:t xml:space="preserve"> –</w:t>
      </w:r>
      <w:r w:rsidRPr="006D58F6">
        <w:rPr>
          <w:rFonts w:ascii="Mangal Pro" w:eastAsia="Times New Roman" w:hAnsi="Mangal Pro" w:cs="Open Sans"/>
          <w:sz w:val="28"/>
          <w:szCs w:val="28"/>
          <w:lang w:eastAsia="en-IN"/>
        </w:rPr>
        <w:t> </w:t>
      </w:r>
      <w:r w:rsidR="00146297" w:rsidRPr="00146297">
        <w:rPr>
          <w:rFonts w:ascii="Mangal Pro" w:eastAsia="Times New Roman" w:hAnsi="Mangal Pro" w:cs="Mangal"/>
          <w:sz w:val="28"/>
          <w:szCs w:val="28"/>
          <w:cs/>
          <w:lang w:eastAsia="en-IN" w:bidi="hi-IN"/>
        </w:rPr>
        <w:t>एक छोटे क्षेत्र का बड़े पैमाने पर खींचा गया रेखाचित्र खाका कहा जाता है। एक बड़े पैमाने वाले मानचित्र से हमें बहुत सी जानकारियाँ प्राप्त होती हैं लेकिन कुछ ऐसी चीजें होती हैं जिन्हें हम कभी-कभी जानना चाहते हैं जैसे किसी कमरे की लंबाई एवं चौड़ाई</w:t>
      </w:r>
      <w:r w:rsidR="00146297" w:rsidRPr="00146297">
        <w:rPr>
          <w:rFonts w:ascii="Mangal Pro" w:eastAsia="Times New Roman" w:hAnsi="Mangal Pro" w:cs="Mangal"/>
          <w:sz w:val="28"/>
          <w:szCs w:val="28"/>
          <w:lang w:eastAsia="en-IN"/>
        </w:rPr>
        <w:t>, </w:t>
      </w:r>
      <w:r w:rsidR="00146297" w:rsidRPr="00146297">
        <w:rPr>
          <w:rFonts w:ascii="Mangal Pro" w:eastAsia="Times New Roman" w:hAnsi="Mangal Pro" w:cs="Mangal"/>
          <w:sz w:val="28"/>
          <w:szCs w:val="28"/>
          <w:cs/>
          <w:lang w:eastAsia="en-IN" w:bidi="hi-IN"/>
        </w:rPr>
        <w:t>जिसे मानचित्र में नहीं दिखाया जा सकता है। उस समय</w:t>
      </w:r>
      <w:r w:rsidR="00146297" w:rsidRPr="00146297">
        <w:rPr>
          <w:rFonts w:ascii="Mangal Pro" w:eastAsia="Times New Roman" w:hAnsi="Mangal Pro" w:cs="Mangal"/>
          <w:sz w:val="28"/>
          <w:szCs w:val="28"/>
          <w:lang w:eastAsia="en-IN"/>
        </w:rPr>
        <w:t>, </w:t>
      </w:r>
      <w:r w:rsidR="00146297" w:rsidRPr="00146297">
        <w:rPr>
          <w:rFonts w:ascii="Mangal Pro" w:eastAsia="Times New Roman" w:hAnsi="Mangal Pro" w:cs="Mangal"/>
          <w:sz w:val="28"/>
          <w:szCs w:val="28"/>
          <w:cs/>
          <w:lang w:eastAsia="en-IN" w:bidi="hi-IN"/>
        </w:rPr>
        <w:t>हम लोग बड़े पैमाने वाला एक रेखाचित्र खींच सकते हैं जिसे खाका कहा जाता है।</w:t>
      </w:r>
    </w:p>
    <w:p w14:paraId="4737E6AF" w14:textId="77777777" w:rsidR="00184B54" w:rsidRDefault="00184B54">
      <w:pPr>
        <w:rPr>
          <w:rFonts w:ascii="Mangal Pro" w:eastAsia="Times New Roman" w:hAnsi="Mangal Pro" w:cs="Mangal"/>
          <w:sz w:val="28"/>
          <w:szCs w:val="28"/>
          <w:cs/>
          <w:lang w:eastAsia="en-IN" w:bidi="hi-IN"/>
        </w:rPr>
      </w:pPr>
      <w:r>
        <w:rPr>
          <w:rFonts w:ascii="Mangal Pro" w:eastAsia="Times New Roman" w:hAnsi="Mangal Pro" w:cs="Mangal"/>
          <w:sz w:val="28"/>
          <w:szCs w:val="28"/>
          <w:cs/>
          <w:lang w:eastAsia="en-IN" w:bidi="hi-IN"/>
        </w:rPr>
        <w:br w:type="page"/>
      </w:r>
    </w:p>
    <w:p w14:paraId="6B2B28C4" w14:textId="77777777" w:rsidR="0092143C" w:rsidRDefault="0092143C" w:rsidP="0092143C">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71C7DFFC" w14:textId="7D46F8D3" w:rsidR="0092143C" w:rsidRPr="00DB1528" w:rsidRDefault="0092143C" w:rsidP="0092143C">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प्रश्न (पृष्ठ संख्या</w:t>
      </w:r>
      <w:r>
        <w:rPr>
          <w:rFonts w:ascii="Mangal Pro" w:hAnsi="Mangal Pro"/>
          <w:b/>
          <w:bCs/>
          <w:color w:val="4472C4" w:themeColor="accent1"/>
          <w:sz w:val="36"/>
          <w:szCs w:val="36"/>
        </w:rPr>
        <w:t xml:space="preserve"> 2</w:t>
      </w:r>
      <w:r w:rsidR="00D72A53">
        <w:rPr>
          <w:rFonts w:ascii="Mangal Pro" w:hAnsi="Mangal Pro"/>
          <w:b/>
          <w:bCs/>
          <w:color w:val="4472C4" w:themeColor="accent1"/>
          <w:sz w:val="36"/>
          <w:szCs w:val="36"/>
        </w:rPr>
        <w:t>9</w:t>
      </w:r>
      <w:r w:rsidRPr="00686331">
        <w:rPr>
          <w:rFonts w:ascii="Mangal Pro" w:hAnsi="Mangal Pro"/>
          <w:b/>
          <w:bCs/>
          <w:color w:val="4472C4" w:themeColor="accent1"/>
          <w:sz w:val="36"/>
          <w:szCs w:val="36"/>
        </w:rPr>
        <w:t>)</w:t>
      </w:r>
    </w:p>
    <w:p w14:paraId="00B0C843" w14:textId="3AE11614" w:rsidR="00C04F41" w:rsidRDefault="000F66E7" w:rsidP="008E042B">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59668B" w:rsidRPr="0059668B">
        <w:rPr>
          <w:rFonts w:ascii="Mangal Pro" w:hAnsi="Mangal Pro"/>
          <w:sz w:val="28"/>
          <w:szCs w:val="28"/>
        </w:rPr>
        <w:t>निम्नलिखित प्रश्नों के उत्तर संक्षेप में दीजिए</w:t>
      </w:r>
    </w:p>
    <w:p w14:paraId="166DF192" w14:textId="565656E0" w:rsidR="00C04F41" w:rsidRDefault="0059668B" w:rsidP="00C04F41">
      <w:pPr>
        <w:pStyle w:val="ListParagraph"/>
        <w:numPr>
          <w:ilvl w:val="0"/>
          <w:numId w:val="5"/>
        </w:numPr>
        <w:jc w:val="both"/>
        <w:rPr>
          <w:rFonts w:ascii="Mangal Pro" w:hAnsi="Mangal Pro"/>
          <w:sz w:val="28"/>
          <w:szCs w:val="28"/>
        </w:rPr>
      </w:pPr>
      <w:r w:rsidRPr="0059668B">
        <w:rPr>
          <w:rFonts w:ascii="Mangal Pro" w:hAnsi="Mangal Pro"/>
          <w:sz w:val="28"/>
          <w:szCs w:val="28"/>
        </w:rPr>
        <w:t>मानचित्र के तीन घटक कौन-कौन से है ?</w:t>
      </w:r>
    </w:p>
    <w:p w14:paraId="145A03C5" w14:textId="2D465F9B" w:rsidR="0059668B" w:rsidRDefault="0059668B" w:rsidP="00C04F41">
      <w:pPr>
        <w:pStyle w:val="ListParagraph"/>
        <w:numPr>
          <w:ilvl w:val="0"/>
          <w:numId w:val="5"/>
        </w:numPr>
        <w:jc w:val="both"/>
        <w:rPr>
          <w:rFonts w:ascii="Mangal Pro" w:hAnsi="Mangal Pro"/>
          <w:sz w:val="28"/>
          <w:szCs w:val="28"/>
        </w:rPr>
      </w:pPr>
      <w:r w:rsidRPr="0059668B">
        <w:rPr>
          <w:rFonts w:ascii="Mangal Pro" w:hAnsi="Mangal Pro"/>
          <w:sz w:val="28"/>
          <w:szCs w:val="28"/>
        </w:rPr>
        <w:t>प्रधान दिग्बिंदु कौन-कौन से हैं ?</w:t>
      </w:r>
    </w:p>
    <w:p w14:paraId="33753F62" w14:textId="598A96CB" w:rsidR="0059668B" w:rsidRDefault="0059668B" w:rsidP="00C04F41">
      <w:pPr>
        <w:pStyle w:val="ListParagraph"/>
        <w:numPr>
          <w:ilvl w:val="0"/>
          <w:numId w:val="5"/>
        </w:numPr>
        <w:jc w:val="both"/>
        <w:rPr>
          <w:rFonts w:ascii="Mangal Pro" w:hAnsi="Mangal Pro"/>
          <w:sz w:val="28"/>
          <w:szCs w:val="28"/>
        </w:rPr>
      </w:pPr>
      <w:r w:rsidRPr="0059668B">
        <w:rPr>
          <w:rFonts w:ascii="Mangal Pro" w:hAnsi="Mangal Pro"/>
          <w:sz w:val="28"/>
          <w:szCs w:val="28"/>
        </w:rPr>
        <w:t>मानचित्र के पैमाने से आप क्या समझते हैं ?</w:t>
      </w:r>
    </w:p>
    <w:p w14:paraId="710887BF" w14:textId="033C3CC5" w:rsidR="0059668B" w:rsidRDefault="0059668B" w:rsidP="00C04F41">
      <w:pPr>
        <w:pStyle w:val="ListParagraph"/>
        <w:numPr>
          <w:ilvl w:val="0"/>
          <w:numId w:val="5"/>
        </w:numPr>
        <w:jc w:val="both"/>
        <w:rPr>
          <w:rFonts w:ascii="Mangal Pro" w:hAnsi="Mangal Pro"/>
          <w:sz w:val="28"/>
          <w:szCs w:val="28"/>
        </w:rPr>
      </w:pPr>
      <w:r w:rsidRPr="0059668B">
        <w:rPr>
          <w:rFonts w:ascii="Mangal Pro" w:hAnsi="Mangal Pro"/>
          <w:sz w:val="28"/>
          <w:szCs w:val="28"/>
        </w:rPr>
        <w:t>ग्लोब की अपेक्षा मानचित्र अधिक सहायक होते हैं, क्यों ?</w:t>
      </w:r>
    </w:p>
    <w:p w14:paraId="04D9C405" w14:textId="7366230A" w:rsidR="0059668B" w:rsidRDefault="002B4EEC" w:rsidP="00C04F41">
      <w:pPr>
        <w:pStyle w:val="ListParagraph"/>
        <w:numPr>
          <w:ilvl w:val="0"/>
          <w:numId w:val="5"/>
        </w:numPr>
        <w:jc w:val="both"/>
        <w:rPr>
          <w:rFonts w:ascii="Mangal Pro" w:hAnsi="Mangal Pro"/>
          <w:sz w:val="28"/>
          <w:szCs w:val="28"/>
        </w:rPr>
      </w:pPr>
      <w:r w:rsidRPr="002B4EEC">
        <w:rPr>
          <w:rFonts w:ascii="Mangal Pro" w:hAnsi="Mangal Pro"/>
          <w:sz w:val="28"/>
          <w:szCs w:val="28"/>
        </w:rPr>
        <w:t>मानचित्र एवं खाका के बीच अंतर बतायें।</w:t>
      </w:r>
    </w:p>
    <w:p w14:paraId="32CFCA0B" w14:textId="6DE5F5F5" w:rsidR="002B4EEC" w:rsidRDefault="002B4EEC" w:rsidP="00C04F41">
      <w:pPr>
        <w:pStyle w:val="ListParagraph"/>
        <w:numPr>
          <w:ilvl w:val="0"/>
          <w:numId w:val="5"/>
        </w:numPr>
        <w:jc w:val="both"/>
        <w:rPr>
          <w:rFonts w:ascii="Mangal Pro" w:hAnsi="Mangal Pro"/>
          <w:sz w:val="28"/>
          <w:szCs w:val="28"/>
        </w:rPr>
      </w:pPr>
      <w:r w:rsidRPr="002B4EEC">
        <w:rPr>
          <w:rFonts w:ascii="Mangal Pro" w:hAnsi="Mangal Pro"/>
          <w:sz w:val="28"/>
          <w:szCs w:val="28"/>
        </w:rPr>
        <w:t>कौन-सा मानचित्र विस्तृत जानकारी प्रदान करता है ?</w:t>
      </w:r>
    </w:p>
    <w:p w14:paraId="369A4823" w14:textId="6C15DE22" w:rsidR="002B4EEC" w:rsidRPr="00C04F41" w:rsidRDefault="002B4EEC" w:rsidP="00C04F41">
      <w:pPr>
        <w:pStyle w:val="ListParagraph"/>
        <w:numPr>
          <w:ilvl w:val="0"/>
          <w:numId w:val="5"/>
        </w:numPr>
        <w:jc w:val="both"/>
        <w:rPr>
          <w:rFonts w:ascii="Mangal Pro" w:hAnsi="Mangal Pro"/>
          <w:sz w:val="28"/>
          <w:szCs w:val="28"/>
        </w:rPr>
      </w:pPr>
      <w:r w:rsidRPr="002B4EEC">
        <w:rPr>
          <w:rFonts w:ascii="Mangal Pro" w:hAnsi="Mangal Pro"/>
          <w:sz w:val="28"/>
          <w:szCs w:val="28"/>
        </w:rPr>
        <w:t>प्रतीक किस प्रकार मानचित्रों के अध्ययन में सहायक होते हैं ?</w:t>
      </w:r>
    </w:p>
    <w:p w14:paraId="18D44CC9" w14:textId="18FF5509" w:rsidR="00D70329" w:rsidRDefault="002947B4" w:rsidP="008E042B">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33DB52A1" w14:textId="0CA1E0BE" w:rsidR="00C04F41" w:rsidRDefault="002B4EEC" w:rsidP="00C04F41">
      <w:pPr>
        <w:pStyle w:val="ListParagraph"/>
        <w:numPr>
          <w:ilvl w:val="0"/>
          <w:numId w:val="6"/>
        </w:numPr>
        <w:jc w:val="both"/>
        <w:rPr>
          <w:rFonts w:ascii="Mangal Pro" w:hAnsi="Mangal Pro"/>
          <w:sz w:val="28"/>
          <w:szCs w:val="28"/>
        </w:rPr>
      </w:pPr>
      <w:r w:rsidRPr="002B4EEC">
        <w:rPr>
          <w:rFonts w:ascii="Mangal Pro" w:hAnsi="Mangal Pro"/>
          <w:sz w:val="28"/>
          <w:szCs w:val="28"/>
        </w:rPr>
        <w:t>मानचित्र के तीन महत्वपूर्ण घटक होते हैं – दूरी, दिशा और प्रतीक।</w:t>
      </w:r>
    </w:p>
    <w:p w14:paraId="22BCC02F" w14:textId="55A0856E" w:rsidR="002B4EEC" w:rsidRDefault="007517EF" w:rsidP="00C04F41">
      <w:pPr>
        <w:pStyle w:val="ListParagraph"/>
        <w:numPr>
          <w:ilvl w:val="0"/>
          <w:numId w:val="6"/>
        </w:numPr>
        <w:jc w:val="both"/>
        <w:rPr>
          <w:rFonts w:ascii="Mangal Pro" w:hAnsi="Mangal Pro"/>
          <w:sz w:val="28"/>
          <w:szCs w:val="28"/>
        </w:rPr>
      </w:pPr>
      <w:r w:rsidRPr="007517EF">
        <w:rPr>
          <w:rFonts w:ascii="Mangal Pro" w:hAnsi="Mangal Pro"/>
          <w:sz w:val="28"/>
          <w:szCs w:val="28"/>
        </w:rPr>
        <w:t>पूर्व, पश्चिम, उत्तर तथा दक्षिण चार प्रधान दिग्बिंदु हैं।</w:t>
      </w:r>
    </w:p>
    <w:p w14:paraId="4AAD357C" w14:textId="165B5983" w:rsidR="007517EF" w:rsidRDefault="007517EF" w:rsidP="00C04F41">
      <w:pPr>
        <w:pStyle w:val="ListParagraph"/>
        <w:numPr>
          <w:ilvl w:val="0"/>
          <w:numId w:val="6"/>
        </w:numPr>
        <w:jc w:val="both"/>
        <w:rPr>
          <w:rFonts w:ascii="Mangal Pro" w:hAnsi="Mangal Pro"/>
          <w:sz w:val="28"/>
          <w:szCs w:val="28"/>
        </w:rPr>
      </w:pPr>
      <w:r w:rsidRPr="007517EF">
        <w:rPr>
          <w:rFonts w:ascii="Mangal Pro" w:hAnsi="Mangal Pro"/>
          <w:sz w:val="28"/>
          <w:szCs w:val="28"/>
        </w:rPr>
        <w:t>जब बड़े क्षेत्रफल वाले भागों जैसे महाद्वीपों या देशों को कागज पर दिखाना होता है तब हम लोग छोटे पैमाने का उपयोग करते हैं। उदाहरण के लिए मानचित्र पर 5 सेंटीमीटर, स्थल के 500 किलोमीटर को दर्शाता है इसको छोटे पैमाने वाला मानचित्र कहते हैं। जब एक छोटे क्षेत्रफल वाले भाग जैसे गांव या शहर को कागज पर दिखाया जाता है। तब हम बड़े पैमाने का उपयोग करते हैं जैसे स्थल पर 500 मीटर की दूरी को मानचित्र पर 5 सेंटीमीटर से दर्शाया जाता है इस प्रकार के मानचित्र को बड़े पैमाने वाला मानचित्र कहते हैं।</w:t>
      </w:r>
    </w:p>
    <w:p w14:paraId="7B5BF617" w14:textId="6BF1069A" w:rsidR="007517EF" w:rsidRDefault="007517EF" w:rsidP="00C04F41">
      <w:pPr>
        <w:pStyle w:val="ListParagraph"/>
        <w:numPr>
          <w:ilvl w:val="0"/>
          <w:numId w:val="6"/>
        </w:numPr>
        <w:jc w:val="both"/>
        <w:rPr>
          <w:rFonts w:ascii="Mangal Pro" w:hAnsi="Mangal Pro"/>
          <w:sz w:val="28"/>
          <w:szCs w:val="28"/>
        </w:rPr>
      </w:pPr>
      <w:r w:rsidRPr="007517EF">
        <w:rPr>
          <w:rFonts w:ascii="Mangal Pro" w:hAnsi="Mangal Pro"/>
          <w:sz w:val="28"/>
          <w:szCs w:val="28"/>
        </w:rPr>
        <w:t>ग्लोब पृथ्वी का लघु रूप में एक वास्तविक प्रतिरूप होता है। लेकिन ग्लोब की मदद से हम किसी स्थान और दो स्थानों के बीच की दूरियों का सही पता नहीं लग सकते। मानचित्र पृथ्वी की सतह या इसके एक भाग का पैमाने के माध्यम से चपटी सतह पर खींचा गया चित्र होता है। जिसकी मदद से हमें सही दूरी का पता लग पाता है। इसीलिए ग्लोब की अपेक्षा मानचित्र अधिक सहायक होते हैं।</w:t>
      </w:r>
    </w:p>
    <w:p w14:paraId="6908A4CB" w14:textId="32D0181A" w:rsidR="007517EF" w:rsidRDefault="007517EF" w:rsidP="00C04F41">
      <w:pPr>
        <w:pStyle w:val="ListParagraph"/>
        <w:numPr>
          <w:ilvl w:val="0"/>
          <w:numId w:val="6"/>
        </w:numPr>
        <w:jc w:val="both"/>
        <w:rPr>
          <w:rFonts w:ascii="Mangal Pro" w:hAnsi="Mangal Pro"/>
          <w:sz w:val="28"/>
          <w:szCs w:val="28"/>
        </w:rPr>
      </w:pPr>
      <w:r w:rsidRPr="007517EF">
        <w:rPr>
          <w:rFonts w:ascii="Mangal Pro" w:hAnsi="Mangal Pro"/>
          <w:sz w:val="28"/>
          <w:szCs w:val="28"/>
        </w:rPr>
        <w:lastRenderedPageBreak/>
        <w:t>मानचित्र पृथ्वी की सतह या इसके एक भाग का पैमाने के माध्यम से चपटी सतह पर खींचा गया चित्र होता है। बिना पैमाने के बनाया गया एक कच्चे आरेख वाले मानचित्र को रेखाचित्र मानचित्र कहते हैं। एक छोटे क्षेत्र का बड़े पैमाने पर खींचा गया रेखाचित्र खाका कहा जाता है।</w:t>
      </w:r>
    </w:p>
    <w:p w14:paraId="042558AF" w14:textId="77777777" w:rsidR="007517EF" w:rsidRPr="007517EF" w:rsidRDefault="007517EF" w:rsidP="007517EF">
      <w:pPr>
        <w:pStyle w:val="ListParagraph"/>
        <w:numPr>
          <w:ilvl w:val="0"/>
          <w:numId w:val="6"/>
        </w:numPr>
        <w:rPr>
          <w:rFonts w:ascii="Mangal Pro" w:hAnsi="Mangal Pro"/>
          <w:sz w:val="28"/>
          <w:szCs w:val="28"/>
        </w:rPr>
      </w:pPr>
      <w:r w:rsidRPr="007517EF">
        <w:rPr>
          <w:rFonts w:ascii="Mangal Pro" w:hAnsi="Mangal Pro"/>
          <w:sz w:val="28"/>
          <w:szCs w:val="28"/>
        </w:rPr>
        <w:t>बड़े पैमाने का मानचित्र विस्तृत जानकारी प्रदान करता है।</w:t>
      </w:r>
    </w:p>
    <w:p w14:paraId="5888A0E2" w14:textId="47B460D0" w:rsidR="007517EF" w:rsidRPr="00C04F41" w:rsidRDefault="007C01E8" w:rsidP="00C04F41">
      <w:pPr>
        <w:pStyle w:val="ListParagraph"/>
        <w:numPr>
          <w:ilvl w:val="0"/>
          <w:numId w:val="6"/>
        </w:numPr>
        <w:jc w:val="both"/>
        <w:rPr>
          <w:rFonts w:ascii="Mangal Pro" w:hAnsi="Mangal Pro"/>
          <w:sz w:val="28"/>
          <w:szCs w:val="28"/>
        </w:rPr>
      </w:pPr>
      <w:r w:rsidRPr="007C01E8">
        <w:rPr>
          <w:rFonts w:ascii="Mangal Pro" w:hAnsi="Mangal Pro"/>
          <w:sz w:val="28"/>
          <w:szCs w:val="28"/>
        </w:rPr>
        <w:t>किसी भी मानचित्र पर वास्तविक आकार एवं प्रकार के विभिन्न आकृतियां; जैसे – भवन, सड़कें, पुल, वृक्ष, रेल की पटरी, कुएँ आदि को दिखाना संभव नहीं होता इसीलिए वे निश्चित अक्षरों, छायाओं, रंगो, चित्र तथा रेखाओं का उपयोग करके दर्शाए जाते हैं। यह प्रतीक कम स्थान में अधिक जानकारी प्रदान करने का काम करते हैं।</w:t>
      </w:r>
    </w:p>
    <w:p w14:paraId="55747925" w14:textId="2E8C5D4B" w:rsidR="007C01E8" w:rsidRDefault="00D72A53" w:rsidP="008E042B">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2</w:t>
      </w:r>
      <w:r w:rsidR="007C01E8">
        <w:rPr>
          <w:rFonts w:ascii="Mangal Pro" w:hAnsi="Mangal Pro"/>
          <w:sz w:val="28"/>
          <w:szCs w:val="28"/>
        </w:rPr>
        <w:t xml:space="preserve"> </w:t>
      </w:r>
      <w:r w:rsidR="007C01E8" w:rsidRPr="007C01E8">
        <w:rPr>
          <w:rFonts w:ascii="Mangal Pro" w:hAnsi="Mangal Pro"/>
          <w:sz w:val="28"/>
          <w:szCs w:val="28"/>
        </w:rPr>
        <w:t>सही उत्तर चिहनित (</w:t>
      </w:r>
      <w:r w:rsidR="007C01E8" w:rsidRPr="007C01E8">
        <w:rPr>
          <w:rFonts w:ascii="Segoe UI Symbol" w:hAnsi="Segoe UI Symbol" w:cs="Segoe UI Symbol"/>
          <w:sz w:val="28"/>
          <w:szCs w:val="28"/>
        </w:rPr>
        <w:t>✓</w:t>
      </w:r>
      <w:r w:rsidR="007C01E8" w:rsidRPr="007C01E8">
        <w:rPr>
          <w:rFonts w:ascii="Mangal Pro" w:hAnsi="Mangal Pro"/>
          <w:sz w:val="28"/>
          <w:szCs w:val="28"/>
        </w:rPr>
        <w:t>) कीजिए</w:t>
      </w:r>
    </w:p>
    <w:p w14:paraId="585B13C4" w14:textId="77777777" w:rsidR="00824F70" w:rsidRPr="00824F70" w:rsidRDefault="00824F70" w:rsidP="00824F70">
      <w:pPr>
        <w:pStyle w:val="ListParagraph"/>
        <w:numPr>
          <w:ilvl w:val="0"/>
          <w:numId w:val="7"/>
        </w:numPr>
        <w:jc w:val="both"/>
        <w:rPr>
          <w:rFonts w:ascii="Mangal Pro" w:hAnsi="Mangal Pro"/>
          <w:sz w:val="28"/>
          <w:szCs w:val="28"/>
        </w:rPr>
      </w:pPr>
      <w:r w:rsidRPr="00824F70">
        <w:rPr>
          <w:rFonts w:ascii="Mangal Pro" w:hAnsi="Mangal Pro"/>
          <w:sz w:val="28"/>
          <w:szCs w:val="28"/>
        </w:rPr>
        <w:t>वृक्षों के वितरण को दिखाने वाले मानचित्र हैं-</w:t>
      </w:r>
    </w:p>
    <w:p w14:paraId="39121C4C" w14:textId="77777777" w:rsidR="00824F70" w:rsidRPr="00824F70" w:rsidRDefault="00824F70" w:rsidP="00824F70">
      <w:pPr>
        <w:pStyle w:val="ListParagraph"/>
        <w:jc w:val="both"/>
        <w:rPr>
          <w:rFonts w:ascii="Mangal Pro" w:hAnsi="Mangal Pro"/>
          <w:sz w:val="28"/>
          <w:szCs w:val="28"/>
        </w:rPr>
      </w:pPr>
      <w:r w:rsidRPr="00824F70">
        <w:rPr>
          <w:rFonts w:ascii="Mangal Pro" w:hAnsi="Mangal Pro"/>
          <w:sz w:val="28"/>
          <w:szCs w:val="28"/>
        </w:rPr>
        <w:t>(क) भौतिक मानचित्र</w:t>
      </w:r>
    </w:p>
    <w:p w14:paraId="06D45E23" w14:textId="77777777" w:rsidR="00824F70" w:rsidRPr="00824F70" w:rsidRDefault="00824F70" w:rsidP="00824F70">
      <w:pPr>
        <w:pStyle w:val="ListParagraph"/>
        <w:jc w:val="both"/>
        <w:rPr>
          <w:rFonts w:ascii="Mangal Pro" w:hAnsi="Mangal Pro"/>
          <w:sz w:val="28"/>
          <w:szCs w:val="28"/>
        </w:rPr>
      </w:pPr>
      <w:r w:rsidRPr="00824F70">
        <w:rPr>
          <w:rFonts w:ascii="Mangal Pro" w:hAnsi="Mangal Pro"/>
          <w:sz w:val="28"/>
          <w:szCs w:val="28"/>
        </w:rPr>
        <w:t>(ख) थिमैटिक मानचित्र</w:t>
      </w:r>
    </w:p>
    <w:p w14:paraId="152FA824" w14:textId="1C2C25FB" w:rsidR="007C01E8" w:rsidRDefault="00824F70" w:rsidP="00824F70">
      <w:pPr>
        <w:pStyle w:val="ListParagraph"/>
        <w:jc w:val="both"/>
        <w:rPr>
          <w:rFonts w:ascii="Mangal Pro" w:hAnsi="Mangal Pro"/>
          <w:sz w:val="28"/>
          <w:szCs w:val="28"/>
        </w:rPr>
      </w:pPr>
      <w:r w:rsidRPr="00824F70">
        <w:rPr>
          <w:rFonts w:ascii="Mangal Pro" w:hAnsi="Mangal Pro"/>
          <w:sz w:val="28"/>
          <w:szCs w:val="28"/>
        </w:rPr>
        <w:t>(ग) राजनीतिक मानचित्र।</w:t>
      </w:r>
    </w:p>
    <w:p w14:paraId="7C7595A8" w14:textId="77777777" w:rsidR="009E17E5" w:rsidRDefault="009E17E5" w:rsidP="00824F70">
      <w:pPr>
        <w:pStyle w:val="ListParagraph"/>
        <w:numPr>
          <w:ilvl w:val="0"/>
          <w:numId w:val="7"/>
        </w:numPr>
        <w:jc w:val="both"/>
        <w:rPr>
          <w:rFonts w:ascii="Mangal Pro" w:hAnsi="Mangal Pro"/>
          <w:sz w:val="28"/>
          <w:szCs w:val="28"/>
        </w:rPr>
      </w:pPr>
      <w:r w:rsidRPr="009E17E5">
        <w:rPr>
          <w:rFonts w:ascii="Mangal Pro" w:hAnsi="Mangal Pro"/>
          <w:sz w:val="28"/>
          <w:szCs w:val="28"/>
        </w:rPr>
        <w:t>नीले रंग का इस्तेमाल किसे दिखाने में किया जाता है ?</w:t>
      </w:r>
    </w:p>
    <w:p w14:paraId="4762ECD5" w14:textId="77777777" w:rsidR="009E17E5" w:rsidRPr="009E17E5" w:rsidRDefault="009E17E5" w:rsidP="009E17E5">
      <w:pPr>
        <w:pStyle w:val="ListParagraph"/>
        <w:jc w:val="both"/>
        <w:rPr>
          <w:rFonts w:ascii="Mangal Pro" w:hAnsi="Mangal Pro"/>
          <w:sz w:val="28"/>
          <w:szCs w:val="28"/>
        </w:rPr>
      </w:pPr>
      <w:r w:rsidRPr="009E17E5">
        <w:rPr>
          <w:rFonts w:ascii="Mangal Pro" w:hAnsi="Mangal Pro"/>
          <w:sz w:val="28"/>
          <w:szCs w:val="28"/>
        </w:rPr>
        <w:t>(क) जलाशयों</w:t>
      </w:r>
    </w:p>
    <w:p w14:paraId="3924845E" w14:textId="77777777" w:rsidR="009E17E5" w:rsidRPr="009E17E5" w:rsidRDefault="009E17E5" w:rsidP="009E17E5">
      <w:pPr>
        <w:pStyle w:val="ListParagraph"/>
        <w:jc w:val="both"/>
        <w:rPr>
          <w:rFonts w:ascii="Mangal Pro" w:hAnsi="Mangal Pro"/>
          <w:sz w:val="28"/>
          <w:szCs w:val="28"/>
        </w:rPr>
      </w:pPr>
      <w:r w:rsidRPr="009E17E5">
        <w:rPr>
          <w:rFonts w:ascii="Mangal Pro" w:hAnsi="Mangal Pro"/>
          <w:sz w:val="28"/>
          <w:szCs w:val="28"/>
        </w:rPr>
        <w:t>(ख) पर्वतों</w:t>
      </w:r>
    </w:p>
    <w:p w14:paraId="77B8C5C0" w14:textId="77777777" w:rsidR="009E17E5" w:rsidRDefault="009E17E5" w:rsidP="009E17E5">
      <w:pPr>
        <w:pStyle w:val="ListParagraph"/>
        <w:jc w:val="both"/>
        <w:rPr>
          <w:rFonts w:ascii="Mangal Pro" w:hAnsi="Mangal Pro"/>
          <w:sz w:val="28"/>
          <w:szCs w:val="28"/>
        </w:rPr>
      </w:pPr>
      <w:r w:rsidRPr="009E17E5">
        <w:rPr>
          <w:rFonts w:ascii="Mangal Pro" w:hAnsi="Mangal Pro"/>
          <w:sz w:val="28"/>
          <w:szCs w:val="28"/>
        </w:rPr>
        <w:t>(ग) मैदानों।</w:t>
      </w:r>
    </w:p>
    <w:p w14:paraId="56B580B3" w14:textId="77777777" w:rsidR="00936C13" w:rsidRPr="00936C13" w:rsidRDefault="00936C13" w:rsidP="00936C13">
      <w:pPr>
        <w:pStyle w:val="ListParagraph"/>
        <w:numPr>
          <w:ilvl w:val="0"/>
          <w:numId w:val="7"/>
        </w:numPr>
        <w:jc w:val="both"/>
        <w:rPr>
          <w:rFonts w:ascii="Mangal Pro" w:hAnsi="Mangal Pro"/>
          <w:sz w:val="28"/>
          <w:szCs w:val="28"/>
        </w:rPr>
      </w:pPr>
      <w:r w:rsidRPr="00936C13">
        <w:rPr>
          <w:rFonts w:ascii="Mangal Pro" w:hAnsi="Mangal Pro"/>
          <w:sz w:val="28"/>
          <w:szCs w:val="28"/>
        </w:rPr>
        <w:t>दिक्सूचक का उपयोग किया जाता है –</w:t>
      </w:r>
    </w:p>
    <w:p w14:paraId="0C174572" w14:textId="77777777" w:rsidR="00936C13" w:rsidRPr="00936C13" w:rsidRDefault="00936C13" w:rsidP="00936C13">
      <w:pPr>
        <w:pStyle w:val="ListParagraph"/>
        <w:jc w:val="both"/>
        <w:rPr>
          <w:rFonts w:ascii="Mangal Pro" w:hAnsi="Mangal Pro"/>
          <w:sz w:val="28"/>
          <w:szCs w:val="28"/>
        </w:rPr>
      </w:pPr>
      <w:r w:rsidRPr="00936C13">
        <w:rPr>
          <w:rFonts w:ascii="Mangal Pro" w:hAnsi="Mangal Pro"/>
          <w:sz w:val="28"/>
          <w:szCs w:val="28"/>
        </w:rPr>
        <w:t>(क) प्रतीकों को दिखाने के लिए</w:t>
      </w:r>
    </w:p>
    <w:p w14:paraId="73CFE7E6" w14:textId="77777777" w:rsidR="00936C13" w:rsidRPr="00936C13" w:rsidRDefault="00936C13" w:rsidP="00936C13">
      <w:pPr>
        <w:pStyle w:val="ListParagraph"/>
        <w:jc w:val="both"/>
        <w:rPr>
          <w:rFonts w:ascii="Mangal Pro" w:hAnsi="Mangal Pro"/>
          <w:sz w:val="28"/>
          <w:szCs w:val="28"/>
        </w:rPr>
      </w:pPr>
      <w:r w:rsidRPr="00936C13">
        <w:rPr>
          <w:rFonts w:ascii="Mangal Pro" w:hAnsi="Mangal Pro"/>
          <w:sz w:val="28"/>
          <w:szCs w:val="28"/>
        </w:rPr>
        <w:t>(ख) मुख्य दिशा का पता लगाने के लिए</w:t>
      </w:r>
    </w:p>
    <w:p w14:paraId="117383AD" w14:textId="77777777" w:rsidR="00936C13" w:rsidRDefault="00936C13" w:rsidP="00936C13">
      <w:pPr>
        <w:pStyle w:val="ListParagraph"/>
        <w:jc w:val="both"/>
        <w:rPr>
          <w:rFonts w:ascii="Mangal Pro" w:hAnsi="Mangal Pro"/>
          <w:sz w:val="28"/>
          <w:szCs w:val="28"/>
        </w:rPr>
      </w:pPr>
      <w:r w:rsidRPr="00936C13">
        <w:rPr>
          <w:rFonts w:ascii="Mangal Pro" w:hAnsi="Mangal Pro"/>
          <w:sz w:val="28"/>
          <w:szCs w:val="28"/>
        </w:rPr>
        <w:t>(ग) दूरी मापने के लिए।</w:t>
      </w:r>
    </w:p>
    <w:p w14:paraId="4B253991" w14:textId="0CCBEE85" w:rsidR="005D5E32" w:rsidRDefault="005D5E32" w:rsidP="005D5E32">
      <w:pPr>
        <w:pStyle w:val="ListParagraph"/>
        <w:numPr>
          <w:ilvl w:val="0"/>
          <w:numId w:val="7"/>
        </w:numPr>
        <w:jc w:val="both"/>
        <w:rPr>
          <w:rFonts w:ascii="Mangal Pro" w:hAnsi="Mangal Pro"/>
          <w:sz w:val="28"/>
          <w:szCs w:val="28"/>
        </w:rPr>
      </w:pPr>
      <w:r w:rsidRPr="005D5E32">
        <w:rPr>
          <w:rFonts w:ascii="Mangal Pro" w:hAnsi="Mangal Pro"/>
          <w:sz w:val="28"/>
          <w:szCs w:val="28"/>
        </w:rPr>
        <w:t>पैमाना आवश्यक है-</w:t>
      </w:r>
    </w:p>
    <w:p w14:paraId="46622A17" w14:textId="77777777" w:rsidR="005D5E32" w:rsidRPr="005D5E32" w:rsidRDefault="005D5E32" w:rsidP="005D5E32">
      <w:pPr>
        <w:ind w:left="720"/>
        <w:jc w:val="both"/>
        <w:rPr>
          <w:rFonts w:ascii="Mangal Pro" w:hAnsi="Mangal Pro"/>
          <w:sz w:val="28"/>
          <w:szCs w:val="28"/>
        </w:rPr>
      </w:pPr>
      <w:r w:rsidRPr="005D5E32">
        <w:rPr>
          <w:rFonts w:ascii="Mangal Pro" w:hAnsi="Mangal Pro"/>
          <w:sz w:val="28"/>
          <w:szCs w:val="28"/>
        </w:rPr>
        <w:t>(क) मानचित्र के लिए</w:t>
      </w:r>
    </w:p>
    <w:p w14:paraId="3EF58102" w14:textId="77777777" w:rsidR="005D5E32" w:rsidRPr="005D5E32" w:rsidRDefault="005D5E32" w:rsidP="005D5E32">
      <w:pPr>
        <w:ind w:left="720"/>
        <w:jc w:val="both"/>
        <w:rPr>
          <w:rFonts w:ascii="Mangal Pro" w:hAnsi="Mangal Pro"/>
          <w:sz w:val="28"/>
          <w:szCs w:val="28"/>
        </w:rPr>
      </w:pPr>
      <w:r w:rsidRPr="005D5E32">
        <w:rPr>
          <w:rFonts w:ascii="Mangal Pro" w:hAnsi="Mangal Pro"/>
          <w:sz w:val="28"/>
          <w:szCs w:val="28"/>
        </w:rPr>
        <w:t>(ख) रेखाचित्र के लिए</w:t>
      </w:r>
    </w:p>
    <w:p w14:paraId="3849CE3F" w14:textId="54C2E863" w:rsidR="00824F70" w:rsidRPr="00936C13" w:rsidRDefault="005D5E32" w:rsidP="005D5E32">
      <w:pPr>
        <w:ind w:left="720"/>
        <w:jc w:val="both"/>
        <w:rPr>
          <w:rFonts w:ascii="Mangal Pro" w:hAnsi="Mangal Pro"/>
          <w:sz w:val="28"/>
          <w:szCs w:val="28"/>
        </w:rPr>
      </w:pPr>
      <w:r w:rsidRPr="005D5E32">
        <w:rPr>
          <w:rFonts w:ascii="Mangal Pro" w:hAnsi="Mangal Pro"/>
          <w:sz w:val="28"/>
          <w:szCs w:val="28"/>
        </w:rPr>
        <w:lastRenderedPageBreak/>
        <w:t>(ग) प्रतीकों के लिए।</w:t>
      </w:r>
    </w:p>
    <w:p w14:paraId="4A9E0E88" w14:textId="61E97D30" w:rsidR="00D72A53" w:rsidRDefault="00D72A53" w:rsidP="008E042B">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F60D597" w14:textId="447FC37F" w:rsidR="006928C2" w:rsidRDefault="006928C2" w:rsidP="006928C2">
      <w:pPr>
        <w:pStyle w:val="ListParagraph"/>
        <w:numPr>
          <w:ilvl w:val="0"/>
          <w:numId w:val="8"/>
        </w:numPr>
        <w:jc w:val="both"/>
        <w:rPr>
          <w:rFonts w:ascii="Mangal Pro" w:hAnsi="Mangal Pro"/>
          <w:sz w:val="28"/>
          <w:szCs w:val="28"/>
        </w:rPr>
      </w:pPr>
      <w:r w:rsidRPr="006928C2">
        <w:rPr>
          <w:rFonts w:ascii="Mangal Pro" w:hAnsi="Mangal Pro"/>
          <w:sz w:val="28"/>
          <w:szCs w:val="28"/>
        </w:rPr>
        <w:t>(ख) थिमैटिक मानचित्र।</w:t>
      </w:r>
    </w:p>
    <w:p w14:paraId="48D047DD" w14:textId="4AF1D1CA" w:rsidR="006928C2" w:rsidRDefault="006928C2" w:rsidP="006928C2">
      <w:pPr>
        <w:pStyle w:val="ListParagraph"/>
        <w:numPr>
          <w:ilvl w:val="0"/>
          <w:numId w:val="8"/>
        </w:numPr>
        <w:jc w:val="both"/>
        <w:rPr>
          <w:rFonts w:ascii="Mangal Pro" w:hAnsi="Mangal Pro"/>
          <w:sz w:val="28"/>
          <w:szCs w:val="28"/>
        </w:rPr>
      </w:pPr>
      <w:r w:rsidRPr="006928C2">
        <w:rPr>
          <w:rFonts w:ascii="Mangal Pro" w:hAnsi="Mangal Pro"/>
          <w:sz w:val="28"/>
          <w:szCs w:val="28"/>
        </w:rPr>
        <w:t>(क) जलाशयों।</w:t>
      </w:r>
    </w:p>
    <w:p w14:paraId="30C57E63" w14:textId="060EB012" w:rsidR="006928C2" w:rsidRDefault="006928C2" w:rsidP="006928C2">
      <w:pPr>
        <w:pStyle w:val="ListParagraph"/>
        <w:numPr>
          <w:ilvl w:val="0"/>
          <w:numId w:val="8"/>
        </w:numPr>
        <w:jc w:val="both"/>
        <w:rPr>
          <w:rFonts w:ascii="Mangal Pro" w:hAnsi="Mangal Pro"/>
          <w:sz w:val="28"/>
          <w:szCs w:val="28"/>
        </w:rPr>
      </w:pPr>
      <w:r w:rsidRPr="006928C2">
        <w:rPr>
          <w:rFonts w:ascii="Mangal Pro" w:hAnsi="Mangal Pro"/>
          <w:sz w:val="28"/>
          <w:szCs w:val="28"/>
        </w:rPr>
        <w:t>(ख) मुख्य दिशा का पता लगाने के लिए।</w:t>
      </w:r>
    </w:p>
    <w:p w14:paraId="20AC5B5D" w14:textId="7234202A" w:rsidR="006928C2" w:rsidRPr="006928C2" w:rsidRDefault="00AC3344" w:rsidP="006928C2">
      <w:pPr>
        <w:pStyle w:val="ListParagraph"/>
        <w:numPr>
          <w:ilvl w:val="0"/>
          <w:numId w:val="8"/>
        </w:numPr>
        <w:jc w:val="both"/>
        <w:rPr>
          <w:rFonts w:ascii="Mangal Pro" w:hAnsi="Mangal Pro"/>
          <w:sz w:val="28"/>
          <w:szCs w:val="28"/>
        </w:rPr>
      </w:pPr>
      <w:r w:rsidRPr="00AC3344">
        <w:rPr>
          <w:rFonts w:ascii="Mangal Pro" w:hAnsi="Mangal Pro"/>
          <w:sz w:val="28"/>
          <w:szCs w:val="28"/>
        </w:rPr>
        <w:t>(क) मानचित्र के लिए।</w:t>
      </w:r>
    </w:p>
    <w:sectPr w:rsidR="006928C2" w:rsidRPr="006928C2" w:rsidSect="00B9471B">
      <w:headerReference w:type="default" r:id="rId20"/>
      <w:footerReference w:type="default" r:id="rId21"/>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CAB55" w14:textId="77777777" w:rsidR="00DA72CD" w:rsidRDefault="00DA72CD" w:rsidP="0011570E">
      <w:pPr>
        <w:spacing w:after="0" w:line="240" w:lineRule="auto"/>
      </w:pPr>
      <w:r>
        <w:separator/>
      </w:r>
    </w:p>
  </w:endnote>
  <w:endnote w:type="continuationSeparator" w:id="0">
    <w:p w14:paraId="62FC30E5" w14:textId="77777777" w:rsidR="00DA72CD" w:rsidRDefault="00DA72CD" w:rsidP="0011570E">
      <w:pPr>
        <w:spacing w:after="0" w:line="240" w:lineRule="auto"/>
      </w:pPr>
      <w:r>
        <w:continuationSeparator/>
      </w:r>
    </w:p>
  </w:endnote>
  <w:endnote w:type="continuationNotice" w:id="1">
    <w:p w14:paraId="358DF65A" w14:textId="77777777" w:rsidR="00DA72CD" w:rsidRDefault="00DA72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Open Sans">
    <w:charset w:val="00"/>
    <w:family w:val="swiss"/>
    <w:pitch w:val="variable"/>
    <w:sig w:usb0="E00002EF" w:usb1="4000205B" w:usb2="00000028" w:usb3="00000000" w:csb0="0000019F" w:csb1="00000000"/>
  </w:font>
  <w:font w:name="Kokila">
    <w:charset w:val="00"/>
    <w:family w:val="swiss"/>
    <w:pitch w:val="variable"/>
    <w:sig w:usb0="00008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EACA9" w14:textId="77777777" w:rsidR="00DA72CD" w:rsidRDefault="00DA72CD" w:rsidP="0011570E">
      <w:pPr>
        <w:spacing w:after="0" w:line="240" w:lineRule="auto"/>
      </w:pPr>
      <w:r>
        <w:separator/>
      </w:r>
    </w:p>
  </w:footnote>
  <w:footnote w:type="continuationSeparator" w:id="0">
    <w:p w14:paraId="353F9C3B" w14:textId="77777777" w:rsidR="00DA72CD" w:rsidRDefault="00DA72CD" w:rsidP="0011570E">
      <w:pPr>
        <w:spacing w:after="0" w:line="240" w:lineRule="auto"/>
      </w:pPr>
      <w:r>
        <w:continuationSeparator/>
      </w:r>
    </w:p>
  </w:footnote>
  <w:footnote w:type="continuationNotice" w:id="1">
    <w:p w14:paraId="5336B9C8" w14:textId="77777777" w:rsidR="00DA72CD" w:rsidRDefault="00DA72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EFE9159" w:rsidR="008D43F0" w:rsidRPr="00E97551" w:rsidRDefault="00E9291C" w:rsidP="00C36515">
                          <w:pPr>
                            <w:spacing w:after="480"/>
                            <w:rPr>
                              <w:rFonts w:asciiTheme="majorBidi" w:hAnsiTheme="majorBidi" w:cstheme="majorBidi"/>
                              <w:b/>
                              <w:bCs/>
                              <w:color w:val="FFFFFF" w:themeColor="background1"/>
                              <w:sz w:val="32"/>
                              <w:szCs w:val="32"/>
                              <w:lang w:val="en-US"/>
                            </w:rPr>
                          </w:pPr>
                          <w:r w:rsidRPr="00E9291C">
                            <w:rPr>
                              <w:rFonts w:asciiTheme="majorBidi" w:hAnsiTheme="majorBidi" w:cstheme="majorBidi"/>
                              <w:b/>
                              <w:bCs/>
                              <w:color w:val="FFFFFF" w:themeColor="background1"/>
                              <w:sz w:val="32"/>
                              <w:szCs w:val="32"/>
                              <w:lang w:val="en-US"/>
                            </w:rPr>
                            <w:t>मानचित्र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5EFE9159" w:rsidR="008D43F0" w:rsidRPr="00E97551" w:rsidRDefault="00E9291C" w:rsidP="00C36515">
                    <w:pPr>
                      <w:spacing w:after="480"/>
                      <w:rPr>
                        <w:rFonts w:asciiTheme="majorBidi" w:hAnsiTheme="majorBidi" w:cstheme="majorBidi"/>
                        <w:b/>
                        <w:bCs/>
                        <w:color w:val="FFFFFF" w:themeColor="background1"/>
                        <w:sz w:val="32"/>
                        <w:szCs w:val="32"/>
                        <w:lang w:val="en-US"/>
                      </w:rPr>
                    </w:pPr>
                    <w:r w:rsidRPr="00E9291C">
                      <w:rPr>
                        <w:rFonts w:asciiTheme="majorBidi" w:hAnsiTheme="majorBidi" w:cstheme="majorBidi"/>
                        <w:b/>
                        <w:bCs/>
                        <w:color w:val="FFFFFF" w:themeColor="background1"/>
                        <w:sz w:val="32"/>
                        <w:szCs w:val="32"/>
                        <w:lang w:val="en-US"/>
                      </w:rPr>
                      <w:t>मानचित्र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ED9F92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8279FD">
                            <w:rPr>
                              <w:color w:val="FFFFFF" w:themeColor="background1"/>
                              <w:sz w:val="32"/>
                              <w:szCs w:val="32"/>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ED9F92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8279FD">
                      <w:rPr>
                        <w:color w:val="FFFFFF" w:themeColor="background1"/>
                        <w:sz w:val="32"/>
                        <w:szCs w:val="32"/>
                        <w:lang w:val="en-US"/>
                      </w:rPr>
                      <w:t>4</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12AE3"/>
    <w:multiLevelType w:val="hybridMultilevel"/>
    <w:tmpl w:val="04DEF400"/>
    <w:lvl w:ilvl="0" w:tplc="5F0A64A8">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D311E6A"/>
    <w:multiLevelType w:val="hybridMultilevel"/>
    <w:tmpl w:val="1FBE3FCE"/>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F1E6FF5"/>
    <w:multiLevelType w:val="hybridMultilevel"/>
    <w:tmpl w:val="A34AB6E0"/>
    <w:lvl w:ilvl="0" w:tplc="40090011">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2D8D3A42"/>
    <w:multiLevelType w:val="hybridMultilevel"/>
    <w:tmpl w:val="9636FA0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42658B1"/>
    <w:multiLevelType w:val="hybridMultilevel"/>
    <w:tmpl w:val="D7D460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2313840"/>
    <w:multiLevelType w:val="hybridMultilevel"/>
    <w:tmpl w:val="19CC21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76876045"/>
    <w:multiLevelType w:val="hybridMultilevel"/>
    <w:tmpl w:val="2A264D4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AF433A1"/>
    <w:multiLevelType w:val="multilevel"/>
    <w:tmpl w:val="AE244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88347438">
    <w:abstractNumId w:val="1"/>
  </w:num>
  <w:num w:numId="2" w16cid:durableId="1464036159">
    <w:abstractNumId w:val="2"/>
  </w:num>
  <w:num w:numId="3" w16cid:durableId="1464423387">
    <w:abstractNumId w:val="0"/>
  </w:num>
  <w:num w:numId="4" w16cid:durableId="227695358">
    <w:abstractNumId w:val="7"/>
  </w:num>
  <w:num w:numId="5" w16cid:durableId="234517737">
    <w:abstractNumId w:val="4"/>
  </w:num>
  <w:num w:numId="6" w16cid:durableId="2091391160">
    <w:abstractNumId w:val="5"/>
  </w:num>
  <w:num w:numId="7" w16cid:durableId="397246276">
    <w:abstractNumId w:val="6"/>
  </w:num>
  <w:num w:numId="8" w16cid:durableId="209913007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5D0C"/>
    <w:rsid w:val="00011F01"/>
    <w:rsid w:val="0001219C"/>
    <w:rsid w:val="00016426"/>
    <w:rsid w:val="00017C0F"/>
    <w:rsid w:val="000207B8"/>
    <w:rsid w:val="00022406"/>
    <w:rsid w:val="00024CC0"/>
    <w:rsid w:val="00025777"/>
    <w:rsid w:val="00042DF6"/>
    <w:rsid w:val="00052A6C"/>
    <w:rsid w:val="00060AB3"/>
    <w:rsid w:val="00064A9F"/>
    <w:rsid w:val="00067317"/>
    <w:rsid w:val="00070444"/>
    <w:rsid w:val="000722EE"/>
    <w:rsid w:val="000724CA"/>
    <w:rsid w:val="00072566"/>
    <w:rsid w:val="000836A8"/>
    <w:rsid w:val="00083BB7"/>
    <w:rsid w:val="00083D3D"/>
    <w:rsid w:val="000A5CB8"/>
    <w:rsid w:val="000B3CB1"/>
    <w:rsid w:val="000B7EF1"/>
    <w:rsid w:val="000C2A9E"/>
    <w:rsid w:val="000C6AEB"/>
    <w:rsid w:val="000C6DF3"/>
    <w:rsid w:val="000D2381"/>
    <w:rsid w:val="000D251A"/>
    <w:rsid w:val="000D2650"/>
    <w:rsid w:val="000D6E24"/>
    <w:rsid w:val="000E4C35"/>
    <w:rsid w:val="000E4D09"/>
    <w:rsid w:val="000E6CF8"/>
    <w:rsid w:val="000F2335"/>
    <w:rsid w:val="000F66E7"/>
    <w:rsid w:val="00103338"/>
    <w:rsid w:val="00115235"/>
    <w:rsid w:val="0011570E"/>
    <w:rsid w:val="00117EA3"/>
    <w:rsid w:val="00123509"/>
    <w:rsid w:val="001377D6"/>
    <w:rsid w:val="0014069D"/>
    <w:rsid w:val="00146297"/>
    <w:rsid w:val="001612EA"/>
    <w:rsid w:val="0016322E"/>
    <w:rsid w:val="001641EF"/>
    <w:rsid w:val="001645C7"/>
    <w:rsid w:val="00165972"/>
    <w:rsid w:val="001675F6"/>
    <w:rsid w:val="00170E4D"/>
    <w:rsid w:val="001808A8"/>
    <w:rsid w:val="00184B54"/>
    <w:rsid w:val="00194B14"/>
    <w:rsid w:val="00194B1C"/>
    <w:rsid w:val="001A1163"/>
    <w:rsid w:val="001A361D"/>
    <w:rsid w:val="001B0E09"/>
    <w:rsid w:val="001B4F23"/>
    <w:rsid w:val="001C26A1"/>
    <w:rsid w:val="001C3C16"/>
    <w:rsid w:val="001D1B99"/>
    <w:rsid w:val="001D3AC4"/>
    <w:rsid w:val="001E7400"/>
    <w:rsid w:val="001F154A"/>
    <w:rsid w:val="001F27C1"/>
    <w:rsid w:val="001F27DA"/>
    <w:rsid w:val="001F28C4"/>
    <w:rsid w:val="001F358A"/>
    <w:rsid w:val="001F48BE"/>
    <w:rsid w:val="00205681"/>
    <w:rsid w:val="00213319"/>
    <w:rsid w:val="00223B22"/>
    <w:rsid w:val="00224AD0"/>
    <w:rsid w:val="00230EC3"/>
    <w:rsid w:val="00237FE7"/>
    <w:rsid w:val="00240518"/>
    <w:rsid w:val="00241ACD"/>
    <w:rsid w:val="00247026"/>
    <w:rsid w:val="002565E1"/>
    <w:rsid w:val="00260DA0"/>
    <w:rsid w:val="0027125E"/>
    <w:rsid w:val="002766C8"/>
    <w:rsid w:val="002847D4"/>
    <w:rsid w:val="002947B4"/>
    <w:rsid w:val="002B1E05"/>
    <w:rsid w:val="002B3480"/>
    <w:rsid w:val="002B4EEC"/>
    <w:rsid w:val="002B6219"/>
    <w:rsid w:val="002C310C"/>
    <w:rsid w:val="002D061F"/>
    <w:rsid w:val="002D0B8D"/>
    <w:rsid w:val="002D734F"/>
    <w:rsid w:val="002D7D74"/>
    <w:rsid w:val="002E25CE"/>
    <w:rsid w:val="002E6D65"/>
    <w:rsid w:val="002F0A78"/>
    <w:rsid w:val="002F325F"/>
    <w:rsid w:val="002F36B9"/>
    <w:rsid w:val="002F5389"/>
    <w:rsid w:val="002F7FF2"/>
    <w:rsid w:val="00300204"/>
    <w:rsid w:val="003012ED"/>
    <w:rsid w:val="00301B24"/>
    <w:rsid w:val="0031548D"/>
    <w:rsid w:val="0032020F"/>
    <w:rsid w:val="00330586"/>
    <w:rsid w:val="00340225"/>
    <w:rsid w:val="00342416"/>
    <w:rsid w:val="00360B45"/>
    <w:rsid w:val="003658C6"/>
    <w:rsid w:val="0036791F"/>
    <w:rsid w:val="00367D50"/>
    <w:rsid w:val="003719CD"/>
    <w:rsid w:val="003742E0"/>
    <w:rsid w:val="003814D3"/>
    <w:rsid w:val="00381D7A"/>
    <w:rsid w:val="003853AD"/>
    <w:rsid w:val="003862BC"/>
    <w:rsid w:val="0038677F"/>
    <w:rsid w:val="00390598"/>
    <w:rsid w:val="0039501A"/>
    <w:rsid w:val="00395B38"/>
    <w:rsid w:val="003966FC"/>
    <w:rsid w:val="00396AA5"/>
    <w:rsid w:val="00396B78"/>
    <w:rsid w:val="00396FCB"/>
    <w:rsid w:val="003B4B16"/>
    <w:rsid w:val="003C37F9"/>
    <w:rsid w:val="003C4721"/>
    <w:rsid w:val="003C5AB8"/>
    <w:rsid w:val="003C7A69"/>
    <w:rsid w:val="003D47DF"/>
    <w:rsid w:val="003E0C4C"/>
    <w:rsid w:val="003E1D82"/>
    <w:rsid w:val="003E349D"/>
    <w:rsid w:val="003F007F"/>
    <w:rsid w:val="003F525A"/>
    <w:rsid w:val="003F54B0"/>
    <w:rsid w:val="0040555D"/>
    <w:rsid w:val="00406B95"/>
    <w:rsid w:val="00407D5D"/>
    <w:rsid w:val="004115B6"/>
    <w:rsid w:val="00421BE7"/>
    <w:rsid w:val="00422059"/>
    <w:rsid w:val="00432A75"/>
    <w:rsid w:val="00440F64"/>
    <w:rsid w:val="004423E6"/>
    <w:rsid w:val="00442D94"/>
    <w:rsid w:val="00446D30"/>
    <w:rsid w:val="00447CB9"/>
    <w:rsid w:val="00453C40"/>
    <w:rsid w:val="00466CBD"/>
    <w:rsid w:val="004674FF"/>
    <w:rsid w:val="00475A79"/>
    <w:rsid w:val="004809D8"/>
    <w:rsid w:val="00481099"/>
    <w:rsid w:val="0049012C"/>
    <w:rsid w:val="004A1B4C"/>
    <w:rsid w:val="004A1C35"/>
    <w:rsid w:val="004A1ED9"/>
    <w:rsid w:val="004A4B26"/>
    <w:rsid w:val="004A4D84"/>
    <w:rsid w:val="004A5352"/>
    <w:rsid w:val="004A7271"/>
    <w:rsid w:val="004B3049"/>
    <w:rsid w:val="004B3832"/>
    <w:rsid w:val="004D1ADA"/>
    <w:rsid w:val="004E1DEA"/>
    <w:rsid w:val="004E4DA8"/>
    <w:rsid w:val="004F45D5"/>
    <w:rsid w:val="00503C20"/>
    <w:rsid w:val="00512BE6"/>
    <w:rsid w:val="005135C5"/>
    <w:rsid w:val="0052056F"/>
    <w:rsid w:val="00521085"/>
    <w:rsid w:val="00530021"/>
    <w:rsid w:val="0053187A"/>
    <w:rsid w:val="00555872"/>
    <w:rsid w:val="005562EB"/>
    <w:rsid w:val="00560627"/>
    <w:rsid w:val="00561D4D"/>
    <w:rsid w:val="00563EF6"/>
    <w:rsid w:val="00564C71"/>
    <w:rsid w:val="00571B30"/>
    <w:rsid w:val="00592BEE"/>
    <w:rsid w:val="00594470"/>
    <w:rsid w:val="00595492"/>
    <w:rsid w:val="00595D1A"/>
    <w:rsid w:val="0059668B"/>
    <w:rsid w:val="00596829"/>
    <w:rsid w:val="00596F70"/>
    <w:rsid w:val="00597479"/>
    <w:rsid w:val="005A087C"/>
    <w:rsid w:val="005B4F8A"/>
    <w:rsid w:val="005B7676"/>
    <w:rsid w:val="005B7948"/>
    <w:rsid w:val="005C2D7D"/>
    <w:rsid w:val="005D1362"/>
    <w:rsid w:val="005D50F9"/>
    <w:rsid w:val="005D5BD5"/>
    <w:rsid w:val="005D5E32"/>
    <w:rsid w:val="005E0557"/>
    <w:rsid w:val="005E5AC4"/>
    <w:rsid w:val="005F1626"/>
    <w:rsid w:val="005F4E1E"/>
    <w:rsid w:val="00600761"/>
    <w:rsid w:val="00602B66"/>
    <w:rsid w:val="00603FC6"/>
    <w:rsid w:val="00604990"/>
    <w:rsid w:val="006246F5"/>
    <w:rsid w:val="0063467A"/>
    <w:rsid w:val="00634DEF"/>
    <w:rsid w:val="0064594B"/>
    <w:rsid w:val="00645B73"/>
    <w:rsid w:val="006523A8"/>
    <w:rsid w:val="00654CF0"/>
    <w:rsid w:val="00665459"/>
    <w:rsid w:val="006710ED"/>
    <w:rsid w:val="00683B6C"/>
    <w:rsid w:val="00686CD8"/>
    <w:rsid w:val="006928C2"/>
    <w:rsid w:val="006A18EA"/>
    <w:rsid w:val="006C0505"/>
    <w:rsid w:val="006C155F"/>
    <w:rsid w:val="006C1D6C"/>
    <w:rsid w:val="006C2E0B"/>
    <w:rsid w:val="006C3ED7"/>
    <w:rsid w:val="006C58C5"/>
    <w:rsid w:val="006C5DDD"/>
    <w:rsid w:val="006D4935"/>
    <w:rsid w:val="006D58F6"/>
    <w:rsid w:val="006D7C94"/>
    <w:rsid w:val="006E3B8D"/>
    <w:rsid w:val="00701064"/>
    <w:rsid w:val="0070205A"/>
    <w:rsid w:val="00702BFC"/>
    <w:rsid w:val="0070346E"/>
    <w:rsid w:val="00707924"/>
    <w:rsid w:val="00707CCD"/>
    <w:rsid w:val="00710C6A"/>
    <w:rsid w:val="007134E0"/>
    <w:rsid w:val="0071495F"/>
    <w:rsid w:val="00734D08"/>
    <w:rsid w:val="007404FC"/>
    <w:rsid w:val="007460E4"/>
    <w:rsid w:val="007517D2"/>
    <w:rsid w:val="007517EF"/>
    <w:rsid w:val="00762913"/>
    <w:rsid w:val="00762FB1"/>
    <w:rsid w:val="00763F3F"/>
    <w:rsid w:val="00764E8B"/>
    <w:rsid w:val="007653B6"/>
    <w:rsid w:val="007702A2"/>
    <w:rsid w:val="00780D38"/>
    <w:rsid w:val="00781175"/>
    <w:rsid w:val="00783297"/>
    <w:rsid w:val="007920B4"/>
    <w:rsid w:val="00796DC2"/>
    <w:rsid w:val="007A477A"/>
    <w:rsid w:val="007A5EF8"/>
    <w:rsid w:val="007B1208"/>
    <w:rsid w:val="007B4617"/>
    <w:rsid w:val="007B5264"/>
    <w:rsid w:val="007B6112"/>
    <w:rsid w:val="007B7B2D"/>
    <w:rsid w:val="007C0072"/>
    <w:rsid w:val="007C01E8"/>
    <w:rsid w:val="007C3714"/>
    <w:rsid w:val="007C42CB"/>
    <w:rsid w:val="007C481B"/>
    <w:rsid w:val="007D2888"/>
    <w:rsid w:val="007D464F"/>
    <w:rsid w:val="007D5934"/>
    <w:rsid w:val="007E4C5E"/>
    <w:rsid w:val="007E5D8D"/>
    <w:rsid w:val="007F1412"/>
    <w:rsid w:val="007F48F3"/>
    <w:rsid w:val="007F5FF4"/>
    <w:rsid w:val="00804FF3"/>
    <w:rsid w:val="00807A1D"/>
    <w:rsid w:val="00812FBB"/>
    <w:rsid w:val="00813D14"/>
    <w:rsid w:val="00816070"/>
    <w:rsid w:val="00816F0C"/>
    <w:rsid w:val="00824F70"/>
    <w:rsid w:val="008279FD"/>
    <w:rsid w:val="00830807"/>
    <w:rsid w:val="00831263"/>
    <w:rsid w:val="008463FC"/>
    <w:rsid w:val="00855DC8"/>
    <w:rsid w:val="00861355"/>
    <w:rsid w:val="0087301C"/>
    <w:rsid w:val="008770BB"/>
    <w:rsid w:val="00880F30"/>
    <w:rsid w:val="00883961"/>
    <w:rsid w:val="008848F7"/>
    <w:rsid w:val="00884E77"/>
    <w:rsid w:val="008935F4"/>
    <w:rsid w:val="008B3F02"/>
    <w:rsid w:val="008D357C"/>
    <w:rsid w:val="008D43F0"/>
    <w:rsid w:val="008D7014"/>
    <w:rsid w:val="008E042B"/>
    <w:rsid w:val="008E4901"/>
    <w:rsid w:val="008E5D3A"/>
    <w:rsid w:val="00906F15"/>
    <w:rsid w:val="0090793D"/>
    <w:rsid w:val="00913A2D"/>
    <w:rsid w:val="0092143C"/>
    <w:rsid w:val="00921CEE"/>
    <w:rsid w:val="00925698"/>
    <w:rsid w:val="00925950"/>
    <w:rsid w:val="009356D3"/>
    <w:rsid w:val="00936C13"/>
    <w:rsid w:val="00943AF8"/>
    <w:rsid w:val="00950160"/>
    <w:rsid w:val="00965579"/>
    <w:rsid w:val="00965A8D"/>
    <w:rsid w:val="00975797"/>
    <w:rsid w:val="00977D14"/>
    <w:rsid w:val="00980143"/>
    <w:rsid w:val="00995311"/>
    <w:rsid w:val="009A1D6C"/>
    <w:rsid w:val="009A4243"/>
    <w:rsid w:val="009A690A"/>
    <w:rsid w:val="009B387E"/>
    <w:rsid w:val="009B5E30"/>
    <w:rsid w:val="009B7780"/>
    <w:rsid w:val="009C37EB"/>
    <w:rsid w:val="009D0185"/>
    <w:rsid w:val="009D1F51"/>
    <w:rsid w:val="009D7D79"/>
    <w:rsid w:val="009D7F93"/>
    <w:rsid w:val="009E17E5"/>
    <w:rsid w:val="009E5D00"/>
    <w:rsid w:val="009E734F"/>
    <w:rsid w:val="009F2017"/>
    <w:rsid w:val="009F3AAF"/>
    <w:rsid w:val="009F3D3E"/>
    <w:rsid w:val="009F5CDC"/>
    <w:rsid w:val="00A022CF"/>
    <w:rsid w:val="00A037AE"/>
    <w:rsid w:val="00A03E09"/>
    <w:rsid w:val="00A04CC9"/>
    <w:rsid w:val="00A06CA9"/>
    <w:rsid w:val="00A12DE9"/>
    <w:rsid w:val="00A14448"/>
    <w:rsid w:val="00A14552"/>
    <w:rsid w:val="00A206E4"/>
    <w:rsid w:val="00A240D6"/>
    <w:rsid w:val="00A25E60"/>
    <w:rsid w:val="00A30D4B"/>
    <w:rsid w:val="00A331F5"/>
    <w:rsid w:val="00A33D44"/>
    <w:rsid w:val="00A411FA"/>
    <w:rsid w:val="00A503C0"/>
    <w:rsid w:val="00A51F1C"/>
    <w:rsid w:val="00A54740"/>
    <w:rsid w:val="00A549F7"/>
    <w:rsid w:val="00A550A4"/>
    <w:rsid w:val="00A60CB1"/>
    <w:rsid w:val="00A616D0"/>
    <w:rsid w:val="00A645D9"/>
    <w:rsid w:val="00A7685A"/>
    <w:rsid w:val="00A804B2"/>
    <w:rsid w:val="00A80CA3"/>
    <w:rsid w:val="00A823FD"/>
    <w:rsid w:val="00A8612A"/>
    <w:rsid w:val="00A914FC"/>
    <w:rsid w:val="00A95803"/>
    <w:rsid w:val="00A95981"/>
    <w:rsid w:val="00AA08C6"/>
    <w:rsid w:val="00AA289C"/>
    <w:rsid w:val="00AA3A5A"/>
    <w:rsid w:val="00AB2A6A"/>
    <w:rsid w:val="00AB7B88"/>
    <w:rsid w:val="00AC2804"/>
    <w:rsid w:val="00AC2D8A"/>
    <w:rsid w:val="00AC3344"/>
    <w:rsid w:val="00AC7EF2"/>
    <w:rsid w:val="00AD0510"/>
    <w:rsid w:val="00AD1998"/>
    <w:rsid w:val="00AD61D8"/>
    <w:rsid w:val="00AD6CBB"/>
    <w:rsid w:val="00AE32C9"/>
    <w:rsid w:val="00AE3FFD"/>
    <w:rsid w:val="00AE7DA4"/>
    <w:rsid w:val="00AF1FC2"/>
    <w:rsid w:val="00AF4C99"/>
    <w:rsid w:val="00AF750E"/>
    <w:rsid w:val="00B02FEA"/>
    <w:rsid w:val="00B06950"/>
    <w:rsid w:val="00B136DB"/>
    <w:rsid w:val="00B14B57"/>
    <w:rsid w:val="00B24D6C"/>
    <w:rsid w:val="00B41620"/>
    <w:rsid w:val="00B501D6"/>
    <w:rsid w:val="00B52937"/>
    <w:rsid w:val="00B60E26"/>
    <w:rsid w:val="00B61A6E"/>
    <w:rsid w:val="00B64313"/>
    <w:rsid w:val="00B74E9D"/>
    <w:rsid w:val="00B7690B"/>
    <w:rsid w:val="00B9471B"/>
    <w:rsid w:val="00B954F6"/>
    <w:rsid w:val="00B961DA"/>
    <w:rsid w:val="00BA406A"/>
    <w:rsid w:val="00BB04E7"/>
    <w:rsid w:val="00BC6964"/>
    <w:rsid w:val="00BC6BD5"/>
    <w:rsid w:val="00BD310A"/>
    <w:rsid w:val="00BD49F0"/>
    <w:rsid w:val="00BE3218"/>
    <w:rsid w:val="00BF09A8"/>
    <w:rsid w:val="00C04F41"/>
    <w:rsid w:val="00C05009"/>
    <w:rsid w:val="00C050BD"/>
    <w:rsid w:val="00C140EC"/>
    <w:rsid w:val="00C14F7D"/>
    <w:rsid w:val="00C219B8"/>
    <w:rsid w:val="00C36515"/>
    <w:rsid w:val="00C37D25"/>
    <w:rsid w:val="00C53F79"/>
    <w:rsid w:val="00C64A2D"/>
    <w:rsid w:val="00C65180"/>
    <w:rsid w:val="00C7236E"/>
    <w:rsid w:val="00C85782"/>
    <w:rsid w:val="00C869B1"/>
    <w:rsid w:val="00C87649"/>
    <w:rsid w:val="00C90037"/>
    <w:rsid w:val="00C93234"/>
    <w:rsid w:val="00CA1D4D"/>
    <w:rsid w:val="00CA6185"/>
    <w:rsid w:val="00CB6CD4"/>
    <w:rsid w:val="00CD02FD"/>
    <w:rsid w:val="00CD0743"/>
    <w:rsid w:val="00CD3539"/>
    <w:rsid w:val="00CD4DB3"/>
    <w:rsid w:val="00CD6FBB"/>
    <w:rsid w:val="00CE11CC"/>
    <w:rsid w:val="00CE1565"/>
    <w:rsid w:val="00CF0877"/>
    <w:rsid w:val="00CF2B5E"/>
    <w:rsid w:val="00CF490E"/>
    <w:rsid w:val="00D05AB9"/>
    <w:rsid w:val="00D1487C"/>
    <w:rsid w:val="00D17CBD"/>
    <w:rsid w:val="00D21EF9"/>
    <w:rsid w:val="00D229C0"/>
    <w:rsid w:val="00D31816"/>
    <w:rsid w:val="00D40C0A"/>
    <w:rsid w:val="00D50B0F"/>
    <w:rsid w:val="00D52F01"/>
    <w:rsid w:val="00D60D5B"/>
    <w:rsid w:val="00D67D7B"/>
    <w:rsid w:val="00D70329"/>
    <w:rsid w:val="00D72A53"/>
    <w:rsid w:val="00D767C2"/>
    <w:rsid w:val="00D76C93"/>
    <w:rsid w:val="00D845C6"/>
    <w:rsid w:val="00D925B9"/>
    <w:rsid w:val="00DA02A1"/>
    <w:rsid w:val="00DA5FB3"/>
    <w:rsid w:val="00DA72CD"/>
    <w:rsid w:val="00DC0295"/>
    <w:rsid w:val="00DC0969"/>
    <w:rsid w:val="00DC3C97"/>
    <w:rsid w:val="00DC4369"/>
    <w:rsid w:val="00DD3054"/>
    <w:rsid w:val="00DD5269"/>
    <w:rsid w:val="00DF2BF9"/>
    <w:rsid w:val="00DF48A0"/>
    <w:rsid w:val="00DF4910"/>
    <w:rsid w:val="00DF6ED6"/>
    <w:rsid w:val="00E02803"/>
    <w:rsid w:val="00E058B4"/>
    <w:rsid w:val="00E071A5"/>
    <w:rsid w:val="00E128F9"/>
    <w:rsid w:val="00E1532D"/>
    <w:rsid w:val="00E31337"/>
    <w:rsid w:val="00E33C07"/>
    <w:rsid w:val="00E51739"/>
    <w:rsid w:val="00E52F78"/>
    <w:rsid w:val="00E53BB2"/>
    <w:rsid w:val="00E65AD0"/>
    <w:rsid w:val="00E76A0B"/>
    <w:rsid w:val="00E80A08"/>
    <w:rsid w:val="00E84943"/>
    <w:rsid w:val="00E878AF"/>
    <w:rsid w:val="00E9291C"/>
    <w:rsid w:val="00E95696"/>
    <w:rsid w:val="00E95FEF"/>
    <w:rsid w:val="00E97551"/>
    <w:rsid w:val="00EA19ED"/>
    <w:rsid w:val="00EA6D6B"/>
    <w:rsid w:val="00EB0085"/>
    <w:rsid w:val="00EB3BD2"/>
    <w:rsid w:val="00EB627B"/>
    <w:rsid w:val="00EC07A6"/>
    <w:rsid w:val="00EC28FE"/>
    <w:rsid w:val="00EC6A5F"/>
    <w:rsid w:val="00ED07C2"/>
    <w:rsid w:val="00ED0EF8"/>
    <w:rsid w:val="00ED3019"/>
    <w:rsid w:val="00ED4816"/>
    <w:rsid w:val="00EE07E9"/>
    <w:rsid w:val="00EE3C71"/>
    <w:rsid w:val="00EE60DB"/>
    <w:rsid w:val="00EF0A67"/>
    <w:rsid w:val="00EF2014"/>
    <w:rsid w:val="00EF23ED"/>
    <w:rsid w:val="00EF542C"/>
    <w:rsid w:val="00F25C40"/>
    <w:rsid w:val="00F31FC0"/>
    <w:rsid w:val="00F3430C"/>
    <w:rsid w:val="00F34AB9"/>
    <w:rsid w:val="00F370B5"/>
    <w:rsid w:val="00F3712A"/>
    <w:rsid w:val="00F42C83"/>
    <w:rsid w:val="00F56748"/>
    <w:rsid w:val="00F56E48"/>
    <w:rsid w:val="00F5795D"/>
    <w:rsid w:val="00F64980"/>
    <w:rsid w:val="00F67E5A"/>
    <w:rsid w:val="00F847E3"/>
    <w:rsid w:val="00FA0F5A"/>
    <w:rsid w:val="00FA7FAC"/>
    <w:rsid w:val="00FB1070"/>
    <w:rsid w:val="00FC6E5A"/>
    <w:rsid w:val="00FD0134"/>
    <w:rsid w:val="00FD391E"/>
    <w:rsid w:val="00FD474F"/>
    <w:rsid w:val="00FE1983"/>
    <w:rsid w:val="00FE5D05"/>
    <w:rsid w:val="00FF2519"/>
    <w:rsid w:val="00FF3AB4"/>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semiHidden/>
    <w:unhideWhenUsed/>
    <w:rsid w:val="006D58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160546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723597493">
      <w:bodyDiv w:val="1"/>
      <w:marLeft w:val="0"/>
      <w:marRight w:val="0"/>
      <w:marTop w:val="0"/>
      <w:marBottom w:val="0"/>
      <w:divBdr>
        <w:top w:val="none" w:sz="0" w:space="0" w:color="auto"/>
        <w:left w:val="none" w:sz="0" w:space="0" w:color="auto"/>
        <w:bottom w:val="none" w:sz="0" w:space="0" w:color="auto"/>
        <w:right w:val="none" w:sz="0" w:space="0" w:color="auto"/>
      </w:divBdr>
    </w:div>
    <w:div w:id="1794399863">
      <w:bodyDiv w:val="1"/>
      <w:marLeft w:val="0"/>
      <w:marRight w:val="0"/>
      <w:marTop w:val="0"/>
      <w:marBottom w:val="0"/>
      <w:divBdr>
        <w:top w:val="none" w:sz="0" w:space="0" w:color="auto"/>
        <w:left w:val="none" w:sz="0" w:space="0" w:color="auto"/>
        <w:bottom w:val="none" w:sz="0" w:space="0" w:color="auto"/>
        <w:right w:val="none" w:sz="0" w:space="0" w:color="auto"/>
      </w:divBdr>
    </w:div>
    <w:div w:id="204212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07/relationships/hdphoto" Target="media/hdphoto1.wdp"/><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sv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A1F9ECC0-2B88-4F30-A83E-506F4DADD20D}">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DCE6D1EB-AA1B-44A6-A614-CB69505889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748</TotalTime>
  <Pages>1</Pages>
  <Words>1106</Words>
  <Characters>6306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497</cp:revision>
  <cp:lastPrinted>2022-06-13T21:16:00Z</cp:lastPrinted>
  <dcterms:created xsi:type="dcterms:W3CDTF">2022-06-11T20:21:00Z</dcterms:created>
  <dcterms:modified xsi:type="dcterms:W3CDTF">2023-05-04T04:32:00Z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