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A825A" w14:textId="77777777" w:rsidR="00C20F7C" w:rsidRDefault="00C20F7C" w:rsidP="00C20F7C">
      <w:pPr>
        <w:tabs>
          <w:tab w:val="left" w:pos="9639"/>
        </w:tabs>
        <w:spacing w:after="0"/>
        <w:jc w:val="center"/>
        <w:rPr>
          <w:rFonts w:ascii="Mangal" w:hAnsi="Mangal" w:cs="Mangal"/>
          <w:b/>
          <w:noProof w:val="0"/>
          <w:color w:val="4472C4" w:themeColor="accent1"/>
          <w:sz w:val="144"/>
          <w:szCs w:val="144"/>
        </w:rPr>
      </w:pPr>
      <w:r>
        <w:rPr>
          <w:rFonts w:ascii="Mangal" w:hAnsi="Mangal" w:cs="Mangal"/>
          <w:b/>
          <w:color w:val="4472C4" w:themeColor="accent1"/>
          <w:sz w:val="144"/>
          <w:szCs w:val="144"/>
        </w:rPr>
        <w:t>सामाजिक विज्ञान</w:t>
      </w:r>
    </w:p>
    <w:p w14:paraId="74276C31" w14:textId="77777777" w:rsidR="00C20F7C" w:rsidRDefault="00C20F7C" w:rsidP="00C20F7C">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(भूगोल)</w:t>
      </w:r>
    </w:p>
    <w:p w14:paraId="566A908B" w14:textId="1C749B83" w:rsidR="00C20F7C" w:rsidRDefault="00C20F7C" w:rsidP="00081710">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 xml:space="preserve">अध्याय-2: </w:t>
      </w:r>
      <w:r w:rsidRPr="00C20F7C">
        <w:rPr>
          <w:rFonts w:ascii="Nirmala UI" w:hAnsi="Nirmala UI" w:cs="Nirmala UI"/>
          <w:b/>
          <w:color w:val="ED7D31" w:themeColor="accent2"/>
          <w:sz w:val="60"/>
          <w:szCs w:val="60"/>
        </w:rPr>
        <w:t>ग्लोब अक्षांश एवं देशांतर</w:t>
      </w:r>
      <w:r>
        <w:rPr>
          <w:rFonts w:ascii="Nirmala UI" w:hAnsi="Nirmala UI" w:cs="Nirmala UI"/>
          <w:b/>
          <w:color w:val="ED7D31" w:themeColor="accent2"/>
          <w:sz w:val="60"/>
          <w:szCs w:val="60"/>
        </w:rPr>
        <w:drawing>
          <wp:inline distT="0" distB="0" distL="0" distR="0" wp14:anchorId="5E347D5F" wp14:editId="6E3C606C">
            <wp:extent cx="3848735" cy="4845050"/>
            <wp:effectExtent l="0" t="0" r="0" b="0"/>
            <wp:docPr id="6" name="Picture 6"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pe, circ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8735" cy="4845050"/>
                    </a:xfrm>
                    <a:prstGeom prst="rect">
                      <a:avLst/>
                    </a:prstGeom>
                    <a:noFill/>
                    <a:ln>
                      <a:noFill/>
                    </a:ln>
                  </pic:spPr>
                </pic:pic>
              </a:graphicData>
            </a:graphic>
          </wp:inline>
        </w:drawing>
      </w:r>
    </w:p>
    <w:p w14:paraId="2A710B02" w14:textId="407EAE55" w:rsidR="00D925B9" w:rsidRDefault="00D925B9" w:rsidP="00560627"/>
    <w:p w14:paraId="61D78A57" w14:textId="77777777" w:rsidR="00AA08C6" w:rsidRDefault="002B6219" w:rsidP="002B6219">
      <w:pPr>
        <w:shd w:val="clear" w:color="auto" w:fill="FFFFFF"/>
        <w:spacing w:before="100" w:beforeAutospacing="1" w:after="100" w:afterAutospacing="1"/>
        <w:rPr>
          <w:rFonts w:ascii="Mangal Pro" w:hAnsi="Mangal Pro" w:cstheme="majorBidi"/>
          <w:sz w:val="28"/>
          <w:szCs w:val="28"/>
          <w:shd w:val="clear" w:color="auto" w:fill="FFFFFF"/>
        </w:rPr>
      </w:pPr>
      <w:r w:rsidRPr="00AA08C6">
        <w:rPr>
          <w:rFonts w:ascii="Mangal Pro" w:hAnsi="Mangal Pro" w:cstheme="majorBidi"/>
          <w:b/>
          <w:bCs/>
          <w:sz w:val="32"/>
          <w:szCs w:val="32"/>
          <w:shd w:val="clear" w:color="auto" w:fill="FFFFFF"/>
        </w:rPr>
        <w:t>अक्षांश रेखाएँ :-</w:t>
      </w:r>
    </w:p>
    <w:p w14:paraId="737BD94A" w14:textId="463F4E20" w:rsidR="002B6219" w:rsidRDefault="00822651" w:rsidP="00822651">
      <w:pPr>
        <w:shd w:val="clear" w:color="auto" w:fill="FFFFFF"/>
        <w:spacing w:before="100" w:beforeAutospacing="1" w:after="100" w:afterAutospacing="1"/>
        <w:jc w:val="both"/>
        <w:rPr>
          <w:rFonts w:ascii="Mangal Pro" w:hAnsi="Mangal Pro" w:cstheme="majorBidi"/>
          <w:sz w:val="28"/>
          <w:szCs w:val="28"/>
          <w:shd w:val="clear" w:color="auto" w:fill="FFFFFF"/>
        </w:rPr>
      </w:pPr>
      <w:r w:rsidRPr="00822651">
        <w:rPr>
          <w:rFonts w:ascii="Mangal Pro" w:hAnsi="Mangal Pro" w:cstheme="majorBidi"/>
          <w:sz w:val="28"/>
          <w:szCs w:val="28"/>
          <w:shd w:val="clear" w:color="auto" w:fill="FFFFFF"/>
        </w:rPr>
        <w:t>भूमध्य रेखा (Equator) के समानांतर से किसी भी स्थान की उत्तरी अथवा दक्षिणी ध्रुव की ओर की ओर खींची गई रेखाओं को अक्षांश (latitude) रेखा कहते है। भूमध्य रेखा (Equator) को (0°) की अक्षांश रेखा माना गया है। भूमध्य रेखा (Equator) से उत्तरी ध्रुव की ओर की सभी दूरियाँ उत्तरी अक्षांश और दक्षिणी ध्रुव की ओर की सभी दूरियाँ दक्षिणी अक्षांश में मापी जाती है। ध्रुवों की ओर बढ़ने पर भूमध्य रेखा (Equator) से अक्षांश (latitude) की दूरी बढ़ने लगती है। इसके अतिरिक्त सभी अक्षांश रेखाएँ (Latitude lines) परस्पर समानांतर और पूर्ण वृत्त होती हैं। ध्रुवों की ओर जाने से वृत्त छोटे होने लगते हैं। 90° का अक्षांश ध्रुव पर एक बिंदु में परिवर्तित हो जाता है।</w:t>
      </w:r>
    </w:p>
    <w:p w14:paraId="43A2080F" w14:textId="55E5A294" w:rsidR="00B22390" w:rsidRPr="002B6219" w:rsidRDefault="00BE4BC3" w:rsidP="00B22390">
      <w:pPr>
        <w:shd w:val="clear" w:color="auto" w:fill="FFFFFF"/>
        <w:spacing w:before="100" w:beforeAutospacing="1" w:after="100" w:afterAutospacing="1"/>
        <w:jc w:val="center"/>
        <w:rPr>
          <w:rFonts w:ascii="Mangal Pro" w:hAnsi="Mangal Pro" w:cstheme="majorBidi"/>
          <w:sz w:val="28"/>
          <w:szCs w:val="28"/>
          <w:shd w:val="clear" w:color="auto" w:fill="FFFFFF"/>
        </w:rPr>
      </w:pPr>
      <w:r>
        <w:drawing>
          <wp:inline distT="0" distB="0" distL="0" distR="0" wp14:anchorId="3C554AE7" wp14:editId="2616DB3E">
            <wp:extent cx="4072255" cy="3933825"/>
            <wp:effectExtent l="0" t="0" r="4445" b="9525"/>
            <wp:docPr id="5" name="Picture 5" descr="अक्षांश और देशांतर रेखाओं से सम्बंधित प्रमुख तथ्य| Important Facts Of  Latitude And Longitude In Hindi | Panacea Conc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अक्षांश और देशांतर रेखाओं से सम्बंधित प्रमुख तथ्य| Important Facts Of  Latitude And Longitude In Hindi | Panacea Concep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2255" cy="3933825"/>
                    </a:xfrm>
                    <a:prstGeom prst="rect">
                      <a:avLst/>
                    </a:prstGeom>
                    <a:noFill/>
                    <a:ln>
                      <a:noFill/>
                    </a:ln>
                  </pic:spPr>
                </pic:pic>
              </a:graphicData>
            </a:graphic>
          </wp:inline>
        </w:drawing>
      </w:r>
    </w:p>
    <w:p w14:paraId="06BB9031" w14:textId="77777777" w:rsidR="002B6219" w:rsidRPr="000B7EF1" w:rsidRDefault="002B6219" w:rsidP="002B6219">
      <w:pPr>
        <w:shd w:val="clear" w:color="auto" w:fill="FFFFFF"/>
        <w:spacing w:before="100" w:beforeAutospacing="1" w:after="100" w:afterAutospacing="1"/>
        <w:rPr>
          <w:rFonts w:ascii="Mangal Pro" w:hAnsi="Mangal Pro" w:cstheme="majorBidi"/>
          <w:b/>
          <w:bCs/>
          <w:sz w:val="28"/>
          <w:szCs w:val="28"/>
          <w:shd w:val="clear" w:color="auto" w:fill="FFFFFF"/>
        </w:rPr>
      </w:pPr>
      <w:r w:rsidRPr="000B7EF1">
        <w:rPr>
          <w:rFonts w:ascii="Mangal Pro" w:hAnsi="Mangal Pro" w:cstheme="majorBidi"/>
          <w:b/>
          <w:bCs/>
          <w:sz w:val="28"/>
          <w:szCs w:val="28"/>
          <w:shd w:val="clear" w:color="auto" w:fill="FFFFFF"/>
        </w:rPr>
        <w:t>अक्षांश समानांतर रेखाएँ :-</w:t>
      </w:r>
    </w:p>
    <w:p w14:paraId="1D39889B" w14:textId="29895580" w:rsidR="002B6219" w:rsidRPr="00395B38" w:rsidRDefault="002B6219" w:rsidP="00AC1086">
      <w:pPr>
        <w:pStyle w:val="ListParagraph"/>
        <w:numPr>
          <w:ilvl w:val="0"/>
          <w:numId w:val="2"/>
        </w:numPr>
        <w:shd w:val="clear" w:color="auto" w:fill="FFFFFF"/>
        <w:spacing w:before="100" w:beforeAutospacing="1" w:after="100" w:afterAutospacing="1"/>
        <w:rPr>
          <w:rFonts w:ascii="Mangal Pro" w:hAnsi="Mangal Pro" w:cstheme="majorBidi"/>
          <w:sz w:val="28"/>
          <w:szCs w:val="28"/>
          <w:shd w:val="clear" w:color="auto" w:fill="FFFFFF"/>
        </w:rPr>
      </w:pPr>
      <w:r w:rsidRPr="00395B38">
        <w:rPr>
          <w:rFonts w:ascii="Mangal Pro" w:hAnsi="Mangal Pro" w:cstheme="majorBidi"/>
          <w:sz w:val="28"/>
          <w:szCs w:val="28"/>
          <w:shd w:val="clear" w:color="auto" w:fill="FFFFFF"/>
        </w:rPr>
        <w:t>उत्तरी गोलार्ध में कर्क रेखा (23”30 उ.)</w:t>
      </w:r>
    </w:p>
    <w:p w14:paraId="326C7580" w14:textId="45760C73" w:rsidR="002B6219" w:rsidRPr="00395B38" w:rsidRDefault="002B6219" w:rsidP="00AC1086">
      <w:pPr>
        <w:pStyle w:val="ListParagraph"/>
        <w:numPr>
          <w:ilvl w:val="0"/>
          <w:numId w:val="2"/>
        </w:numPr>
        <w:shd w:val="clear" w:color="auto" w:fill="FFFFFF"/>
        <w:spacing w:before="100" w:beforeAutospacing="1" w:after="100" w:afterAutospacing="1"/>
        <w:rPr>
          <w:rFonts w:ascii="Mangal Pro" w:hAnsi="Mangal Pro" w:cstheme="majorBidi"/>
          <w:sz w:val="28"/>
          <w:szCs w:val="28"/>
          <w:shd w:val="clear" w:color="auto" w:fill="FFFFFF"/>
        </w:rPr>
      </w:pPr>
      <w:r w:rsidRPr="00395B38">
        <w:rPr>
          <w:rFonts w:ascii="Mangal Pro" w:hAnsi="Mangal Pro" w:cstheme="majorBidi"/>
          <w:sz w:val="28"/>
          <w:szCs w:val="28"/>
          <w:shd w:val="clear" w:color="auto" w:fill="FFFFFF"/>
        </w:rPr>
        <w:lastRenderedPageBreak/>
        <w:t>दक्षिणी गोलार्ध में मकर रेखा (23”30 द.)</w:t>
      </w:r>
    </w:p>
    <w:p w14:paraId="28FD3CBB" w14:textId="1333EF9F" w:rsidR="002B6219" w:rsidRPr="00395B38" w:rsidRDefault="002B6219" w:rsidP="00AC1086">
      <w:pPr>
        <w:pStyle w:val="ListParagraph"/>
        <w:numPr>
          <w:ilvl w:val="0"/>
          <w:numId w:val="2"/>
        </w:numPr>
        <w:shd w:val="clear" w:color="auto" w:fill="FFFFFF"/>
        <w:spacing w:before="100" w:beforeAutospacing="1" w:after="100" w:afterAutospacing="1"/>
        <w:rPr>
          <w:rFonts w:ascii="Mangal Pro" w:hAnsi="Mangal Pro" w:cstheme="majorBidi"/>
          <w:sz w:val="28"/>
          <w:szCs w:val="28"/>
          <w:shd w:val="clear" w:color="auto" w:fill="FFFFFF"/>
        </w:rPr>
      </w:pPr>
      <w:r w:rsidRPr="00395B38">
        <w:rPr>
          <w:rFonts w:ascii="Mangal Pro" w:hAnsi="Mangal Pro" w:cstheme="majorBidi"/>
          <w:sz w:val="28"/>
          <w:szCs w:val="28"/>
          <w:shd w:val="clear" w:color="auto" w:fill="FFFFFF"/>
        </w:rPr>
        <w:t>विषुवत वृत्त के 66”30 उत्तर में उत्तर ध्रुव वृत्त</w:t>
      </w:r>
    </w:p>
    <w:p w14:paraId="700FF5B0" w14:textId="0AA8B7DF" w:rsidR="002B6219" w:rsidRPr="00395B38" w:rsidRDefault="002B6219" w:rsidP="00AC1086">
      <w:pPr>
        <w:pStyle w:val="ListParagraph"/>
        <w:numPr>
          <w:ilvl w:val="0"/>
          <w:numId w:val="2"/>
        </w:numPr>
        <w:shd w:val="clear" w:color="auto" w:fill="FFFFFF"/>
        <w:spacing w:before="100" w:beforeAutospacing="1" w:after="100" w:afterAutospacing="1"/>
        <w:rPr>
          <w:rFonts w:ascii="Mangal Pro" w:hAnsi="Mangal Pro" w:cstheme="majorBidi"/>
          <w:sz w:val="28"/>
          <w:szCs w:val="28"/>
          <w:shd w:val="clear" w:color="auto" w:fill="FFFFFF"/>
        </w:rPr>
      </w:pPr>
      <w:r w:rsidRPr="00395B38">
        <w:rPr>
          <w:rFonts w:ascii="Mangal Pro" w:hAnsi="Mangal Pro" w:cstheme="majorBidi"/>
          <w:sz w:val="28"/>
          <w:szCs w:val="28"/>
          <w:shd w:val="clear" w:color="auto" w:fill="FFFFFF"/>
        </w:rPr>
        <w:t>विषुवत वृत्त के 66”30 दक्षिण में दक्षिण ध्रुव वृत्त,</w:t>
      </w:r>
    </w:p>
    <w:p w14:paraId="635F1959" w14:textId="77777777" w:rsidR="002B6219" w:rsidRPr="000B7EF1" w:rsidRDefault="002B6219" w:rsidP="002B6219">
      <w:pPr>
        <w:shd w:val="clear" w:color="auto" w:fill="FFFFFF"/>
        <w:spacing w:before="100" w:beforeAutospacing="1" w:after="100" w:afterAutospacing="1"/>
        <w:rPr>
          <w:rFonts w:ascii="Mangal Pro" w:hAnsi="Mangal Pro" w:cstheme="majorBidi"/>
          <w:b/>
          <w:bCs/>
          <w:sz w:val="28"/>
          <w:szCs w:val="28"/>
          <w:shd w:val="clear" w:color="auto" w:fill="FFFFFF"/>
        </w:rPr>
      </w:pPr>
      <w:r w:rsidRPr="000B7EF1">
        <w:rPr>
          <w:rFonts w:ascii="Mangal Pro" w:hAnsi="Mangal Pro" w:cstheme="majorBidi"/>
          <w:b/>
          <w:bCs/>
          <w:sz w:val="28"/>
          <w:szCs w:val="28"/>
          <w:shd w:val="clear" w:color="auto" w:fill="FFFFFF"/>
        </w:rPr>
        <w:t>पृथ्वी के ताप कटिबंध :-</w:t>
      </w:r>
    </w:p>
    <w:p w14:paraId="3CFB2AEF" w14:textId="232B2299" w:rsidR="002B6219" w:rsidRPr="00395B38" w:rsidRDefault="002B6219" w:rsidP="00AC1086">
      <w:pPr>
        <w:pStyle w:val="ListParagraph"/>
        <w:numPr>
          <w:ilvl w:val="0"/>
          <w:numId w:val="1"/>
        </w:numPr>
        <w:shd w:val="clear" w:color="auto" w:fill="FFFFFF"/>
        <w:spacing w:before="100" w:beforeAutospacing="1" w:after="100" w:afterAutospacing="1"/>
        <w:jc w:val="both"/>
        <w:rPr>
          <w:rFonts w:ascii="Mangal Pro" w:hAnsi="Mangal Pro" w:cstheme="majorBidi"/>
          <w:sz w:val="28"/>
          <w:szCs w:val="28"/>
          <w:shd w:val="clear" w:color="auto" w:fill="FFFFFF"/>
        </w:rPr>
      </w:pPr>
      <w:r w:rsidRPr="00395B38">
        <w:rPr>
          <w:rFonts w:ascii="Mangal Pro" w:hAnsi="Mangal Pro" w:cstheme="majorBidi"/>
          <w:b/>
          <w:bCs/>
          <w:sz w:val="28"/>
          <w:szCs w:val="28"/>
          <w:shd w:val="clear" w:color="auto" w:fill="FFFFFF"/>
        </w:rPr>
        <w:t>उष्ण ताप कटिबंध :-</w:t>
      </w:r>
      <w:r w:rsidRPr="00395B38">
        <w:rPr>
          <w:rFonts w:ascii="Mangal Pro" w:hAnsi="Mangal Pro" w:cstheme="majorBidi"/>
          <w:sz w:val="28"/>
          <w:szCs w:val="28"/>
          <w:shd w:val="clear" w:color="auto" w:fill="FFFFFF"/>
        </w:rPr>
        <w:t xml:space="preserve"> कर्क रेखा एवं मकर रेखा के बीच अक्षांशों पर सूर्य वर्ष में एक बार दोपहर में सिर के ठीक ऊपर होता है। इसलिए इस क्षेत्र में सबसे अधिक ऊष्मा प्राप्त होती है इसे उष्ण ताप कटिबंध कहते है।</w:t>
      </w:r>
    </w:p>
    <w:p w14:paraId="5C489047" w14:textId="14205D26" w:rsidR="002B6219" w:rsidRPr="00395B38" w:rsidRDefault="002B6219" w:rsidP="00AC1086">
      <w:pPr>
        <w:pStyle w:val="ListParagraph"/>
        <w:numPr>
          <w:ilvl w:val="0"/>
          <w:numId w:val="1"/>
        </w:numPr>
        <w:shd w:val="clear" w:color="auto" w:fill="FFFFFF"/>
        <w:spacing w:before="100" w:beforeAutospacing="1" w:after="100" w:afterAutospacing="1"/>
        <w:jc w:val="both"/>
        <w:rPr>
          <w:rFonts w:ascii="Mangal Pro" w:hAnsi="Mangal Pro" w:cstheme="majorBidi"/>
          <w:sz w:val="28"/>
          <w:szCs w:val="28"/>
          <w:shd w:val="clear" w:color="auto" w:fill="FFFFFF"/>
        </w:rPr>
      </w:pPr>
      <w:r w:rsidRPr="00395B38">
        <w:rPr>
          <w:rFonts w:ascii="Mangal Pro" w:hAnsi="Mangal Pro" w:cstheme="majorBidi"/>
          <w:b/>
          <w:bCs/>
          <w:sz w:val="28"/>
          <w:szCs w:val="28"/>
          <w:shd w:val="clear" w:color="auto" w:fill="FFFFFF"/>
        </w:rPr>
        <w:t>शीतोष्ण कटिबंध :-</w:t>
      </w:r>
      <w:r w:rsidRPr="00395B38">
        <w:rPr>
          <w:rFonts w:ascii="Mangal Pro" w:hAnsi="Mangal Pro" w:cstheme="majorBidi"/>
          <w:sz w:val="28"/>
          <w:szCs w:val="28"/>
          <w:shd w:val="clear" w:color="auto" w:fill="FFFFFF"/>
        </w:rPr>
        <w:t xml:space="preserve"> उत्तरी गोलार्ध में कर्क रेखा एवं उत्तर ध्रुव वृत्त तथा दक्षिणी गोलार्ध में मकर रेखा एवं दक्षिण ध्रुव वृत्त के बीच वाले क्षेत्र का तापमान मध्यम रहता है। इसलिए इन्हें ,शीतोष्ण कहा जाता है।</w:t>
      </w:r>
    </w:p>
    <w:p w14:paraId="6AE2BF37" w14:textId="14D768BE" w:rsidR="002B6219" w:rsidRPr="00395B38" w:rsidRDefault="002B6219" w:rsidP="00AC1086">
      <w:pPr>
        <w:pStyle w:val="ListParagraph"/>
        <w:numPr>
          <w:ilvl w:val="0"/>
          <w:numId w:val="1"/>
        </w:numPr>
        <w:shd w:val="clear" w:color="auto" w:fill="FFFFFF"/>
        <w:spacing w:before="100" w:beforeAutospacing="1" w:after="100" w:afterAutospacing="1"/>
        <w:jc w:val="both"/>
        <w:rPr>
          <w:rFonts w:ascii="Mangal Pro" w:hAnsi="Mangal Pro" w:cstheme="majorBidi"/>
          <w:sz w:val="28"/>
          <w:szCs w:val="28"/>
          <w:shd w:val="clear" w:color="auto" w:fill="FFFFFF"/>
        </w:rPr>
      </w:pPr>
      <w:r w:rsidRPr="00395B38">
        <w:rPr>
          <w:rFonts w:ascii="Mangal Pro" w:hAnsi="Mangal Pro" w:cstheme="majorBidi"/>
          <w:b/>
          <w:bCs/>
          <w:sz w:val="28"/>
          <w:szCs w:val="28"/>
          <w:shd w:val="clear" w:color="auto" w:fill="FFFFFF"/>
        </w:rPr>
        <w:t>शीत कटिबंध :–</w:t>
      </w:r>
      <w:r w:rsidRPr="00395B38">
        <w:rPr>
          <w:rFonts w:ascii="Mangal Pro" w:hAnsi="Mangal Pro" w:cstheme="majorBidi"/>
          <w:sz w:val="28"/>
          <w:szCs w:val="28"/>
          <w:shd w:val="clear" w:color="auto" w:fill="FFFFFF"/>
        </w:rPr>
        <w:t xml:space="preserve"> उत्तरी गोलार्ध में उत्तरी धुव दक्षिणी गोलार्ध में दक्षिण ध्रुव के बीच के क्षेत्र में ठंड बहुत होती है। क्योंकि , यहाँ सूर्य क्षितिज से ऊपर नहीं आ पाता है। इसलिए ये शीत कटिबंध कहलाते हैं।</w:t>
      </w:r>
    </w:p>
    <w:p w14:paraId="4A17E29D" w14:textId="77777777" w:rsidR="00E04351" w:rsidRDefault="002B6219" w:rsidP="002B6219">
      <w:pPr>
        <w:shd w:val="clear" w:color="auto" w:fill="FFFFFF"/>
        <w:spacing w:before="100" w:beforeAutospacing="1" w:after="100" w:afterAutospacing="1"/>
        <w:rPr>
          <w:rFonts w:ascii="Mangal Pro" w:hAnsi="Mangal Pro" w:cstheme="majorBidi"/>
          <w:b/>
          <w:bCs/>
          <w:sz w:val="28"/>
          <w:szCs w:val="28"/>
          <w:shd w:val="clear" w:color="auto" w:fill="FFFFFF"/>
        </w:rPr>
      </w:pPr>
      <w:r w:rsidRPr="00070444">
        <w:rPr>
          <w:rFonts w:ascii="Mangal Pro" w:hAnsi="Mangal Pro" w:cstheme="majorBidi"/>
          <w:b/>
          <w:bCs/>
          <w:sz w:val="28"/>
          <w:szCs w:val="28"/>
          <w:shd w:val="clear" w:color="auto" w:fill="FFFFFF"/>
        </w:rPr>
        <w:t>देशांतर :-</w:t>
      </w:r>
    </w:p>
    <w:p w14:paraId="58F322A6" w14:textId="77777777" w:rsidR="00A255D8" w:rsidRDefault="00E04351" w:rsidP="00A255D8">
      <w:pPr>
        <w:shd w:val="clear" w:color="auto" w:fill="FFFFFF"/>
        <w:spacing w:before="100" w:beforeAutospacing="1" w:after="100" w:afterAutospacing="1"/>
        <w:jc w:val="center"/>
        <w:rPr>
          <w:rFonts w:ascii="Mangal Pro" w:hAnsi="Mangal Pro" w:cstheme="majorBidi"/>
          <w:sz w:val="28"/>
          <w:szCs w:val="28"/>
          <w:shd w:val="clear" w:color="auto" w:fill="FFFFFF"/>
        </w:rPr>
      </w:pPr>
      <w:r>
        <w:drawing>
          <wp:inline distT="0" distB="0" distL="0" distR="0" wp14:anchorId="64EBB97A" wp14:editId="1C310D42">
            <wp:extent cx="3125972" cy="3125972"/>
            <wp:effectExtent l="0" t="0" r="0" b="0"/>
            <wp:docPr id="1" name="Picture 1" descr="Globe Longitude Latitude Images – Browse 6,040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e Longitude Latitude Images – Browse 6,040 Stock Photos, Vectors, and  Video | Adobe Sto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7447" cy="3127447"/>
                    </a:xfrm>
                    <a:prstGeom prst="rect">
                      <a:avLst/>
                    </a:prstGeom>
                    <a:noFill/>
                    <a:ln>
                      <a:noFill/>
                    </a:ln>
                  </pic:spPr>
                </pic:pic>
              </a:graphicData>
            </a:graphic>
          </wp:inline>
        </w:drawing>
      </w:r>
    </w:p>
    <w:p w14:paraId="230541DB" w14:textId="20D65121" w:rsidR="00D66BF8" w:rsidRPr="005E2C06" w:rsidRDefault="00D66BF8" w:rsidP="007C2995">
      <w:pPr>
        <w:shd w:val="clear" w:color="auto" w:fill="FFFFFF"/>
        <w:spacing w:before="100" w:beforeAutospacing="1" w:after="100" w:afterAutospacing="1"/>
        <w:jc w:val="both"/>
        <w:rPr>
          <w:rFonts w:ascii="Mangal Pro" w:hAnsi="Mangal Pro" w:cstheme="majorBidi"/>
          <w:b/>
          <w:bCs/>
          <w:sz w:val="28"/>
          <w:szCs w:val="28"/>
          <w:shd w:val="clear" w:color="auto" w:fill="FFFFFF"/>
        </w:rPr>
      </w:pPr>
      <w:r w:rsidRPr="00D66BF8">
        <w:rPr>
          <w:rFonts w:ascii="Mangal Pro" w:hAnsi="Mangal Pro" w:cstheme="majorBidi"/>
          <w:sz w:val="28"/>
          <w:szCs w:val="28"/>
          <w:shd w:val="clear" w:color="auto" w:fill="FFFFFF"/>
        </w:rPr>
        <w:lastRenderedPageBreak/>
        <w:t>पृथ्वी की सतह पर स्थित किसी स्थान की भौगोलिक स्थिति बताने के लिए उस स्थान के अक्षांश और देशांतर का मान बताया जाता है। किसी स्थान का देशांतर सतह पर उस स्थान की पूर्व-पश्चिम स्थिति को बताता है। परंपरागत रूप से, सभी स्थानों का देशांतर मुख्य मध्याह्न रेखा के सापेक्ष व्यक्त किया जाता है। देशांतर शब्द देशांतर से भिन्न है जिसका उपयोग खगोलीय देशांतर के लिए किया जाता है, जबकि देशांतर का उपयोग भूगोल के लिए किया जाता है।</w:t>
      </w:r>
    </w:p>
    <w:p w14:paraId="6080CA5E" w14:textId="52E7D5E3"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उत्तरी ध्रुव से दक्षिणी ध्रुव को मिलाने वाली कल्पनिक रेखाएँ देशांतर कहलाती है। देशांतर को अंशों में मापा जाता है। प्रत्येक अंश को मिनट को सेकेंड में विभाजित किया जाता है। (अक्षांश (समानांतर) रेखाओं से भिन्न सभी देशांतरीय याम्योत्तरों की लंबाई समान होती है। देशांतर वृत्त 360 डिग्री का होता है।</w:t>
      </w:r>
    </w:p>
    <w:p w14:paraId="3A3F2206" w14:textId="71AA4A87" w:rsid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070444">
        <w:rPr>
          <w:rFonts w:ascii="Mangal Pro" w:hAnsi="Mangal Pro" w:cstheme="majorBidi"/>
          <w:b/>
          <w:bCs/>
          <w:sz w:val="28"/>
          <w:szCs w:val="28"/>
          <w:shd w:val="clear" w:color="auto" w:fill="FFFFFF"/>
        </w:rPr>
        <w:t>याम्योत्तर :-</w:t>
      </w:r>
      <w:r w:rsidRPr="002B6219">
        <w:rPr>
          <w:rFonts w:ascii="Mangal Pro" w:hAnsi="Mangal Pro" w:cstheme="majorBidi"/>
          <w:sz w:val="28"/>
          <w:szCs w:val="28"/>
          <w:shd w:val="clear" w:color="auto" w:fill="FFFFFF"/>
        </w:rPr>
        <w:t xml:space="preserve"> इग्लैंड के ग्रीनविच शहर से होकर गुजरने वाली रेखा को मध्याहृ रेखा कहते हैं। जहाँ ब्रिटिश राजकीय वेधशाला स्थित से गुजरने वाली याम्योत्तर को प्रमुख याम्योत्तर कहते हैं।</w:t>
      </w:r>
    </w:p>
    <w:p w14:paraId="0DC6E751" w14:textId="77777777" w:rsidR="00EC19F7" w:rsidRPr="00EC19F7" w:rsidRDefault="00EC19F7"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EC19F7">
        <w:rPr>
          <w:rFonts w:ascii="Mangal Pro" w:hAnsi="Mangal Pro" w:cstheme="majorBidi"/>
          <w:sz w:val="28"/>
          <w:szCs w:val="28"/>
          <w:shd w:val="clear" w:color="auto" w:fill="FFFFFF"/>
        </w:rPr>
        <w:t>पृथ्वी के उत्तरी और दक्षिणी ध्रुवों के बीच खींची गई और उत्तर-दक्षिण दिशा में खींची गई काल्पनिक रेखाओं को मेरिडियन, देशांतर, मेरिडियन कहा जाता है। ग्रीनविच से लंदन के पास स्थित यमोत्तरा को ‘प्रधान यमोत्तरा’ माना गया है। उत्तर प्रदेश में मिर्जापुर के पास से गुजरने वाले 82.5 डिग्री मेरिडियन के समय को भारतीय मानक समय माना गया है।</w:t>
      </w:r>
    </w:p>
    <w:p w14:paraId="172DC703" w14:textId="24A7187D" w:rsidR="00EC19F7" w:rsidRPr="002B6219" w:rsidRDefault="00EC19F7"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EC19F7">
        <w:rPr>
          <w:rFonts w:ascii="Mangal Pro" w:hAnsi="Mangal Pro" w:cstheme="majorBidi"/>
          <w:sz w:val="28"/>
          <w:szCs w:val="28"/>
          <w:shd w:val="clear" w:color="auto" w:fill="FFFFFF"/>
        </w:rPr>
        <w:t>पृथ्वी के 0° अक्षांश पर खींची गई याम्योत्तर को मुख्य मध्याह्न रेखा या ग्रीनविच रेखा कहते हैं। इस रेखा के संबंध में विश्व का मानक समय निर्धारित होता है। इस रेखा पर लंदन के निकट ग्रीनविच स्थित है, इसलिए इसे ग्रीनविच रेखा भी कहते हैं। मुख्य मध्याह्न रेखा के पूर्व में 180° तक याम्योत्तर को ‘पूर्वी मध्याह्न रेखा’ तथा पश्चिम की ओर स्थित दक्षिण-पूर्व को ‘पश्चिमी मध्याह्न रेखा’ कहते हैं।</w:t>
      </w:r>
    </w:p>
    <w:p w14:paraId="7F627B7E" w14:textId="77777777"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इसका मन 0 देशांतर है तथा यहाँ से हम पृथ्वी को दो समान भागों 180 पूर्वी गोलार्ध एवं 180 पश्चिम गोलार्ध में विभक्त करती है।</w:t>
      </w:r>
    </w:p>
    <w:p w14:paraId="547E773D" w14:textId="0855CB68"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lastRenderedPageBreak/>
        <w:t>मुख्य मध्याहृ रेखा विभिन्न देशों में समय निर्धारित करती है।180 अक्षांश पर स्थित अंतर्राष्ट्रीय तिथि रेखा कहते हैं।</w:t>
      </w:r>
      <w:r w:rsidR="00EC19F7">
        <w:rPr>
          <w:rFonts w:ascii="Mangal Pro" w:hAnsi="Mangal Pro" w:cstheme="majorBidi"/>
          <w:sz w:val="28"/>
          <w:szCs w:val="28"/>
          <w:shd w:val="clear" w:color="auto" w:fill="FFFFFF"/>
        </w:rPr>
        <w:t xml:space="preserve"> </w:t>
      </w:r>
      <w:r w:rsidRPr="002B6219">
        <w:rPr>
          <w:rFonts w:ascii="Mangal Pro" w:hAnsi="Mangal Pro" w:cstheme="majorBidi"/>
          <w:sz w:val="28"/>
          <w:szCs w:val="28"/>
          <w:shd w:val="clear" w:color="auto" w:fill="FFFFFF"/>
        </w:rPr>
        <w:t>यह एक ऐसी काल्पनिक रेखा है जहाँ एक दिन से तारीख बदल जाती हैऔर पूर्वी देश पश्चिम देश से एक दिन या कुछ घण्टे आगे चलते हैं।</w:t>
      </w:r>
    </w:p>
    <w:p w14:paraId="4624EDCB" w14:textId="77777777" w:rsidR="007C0D67"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070444">
        <w:rPr>
          <w:rFonts w:ascii="Mangal Pro" w:hAnsi="Mangal Pro" w:cstheme="majorBidi"/>
          <w:b/>
          <w:bCs/>
          <w:sz w:val="28"/>
          <w:szCs w:val="28"/>
          <w:shd w:val="clear" w:color="auto" w:fill="FFFFFF"/>
        </w:rPr>
        <w:t>मानक समय :-</w:t>
      </w:r>
      <w:r w:rsidRPr="002B6219">
        <w:rPr>
          <w:rFonts w:ascii="Mangal Pro" w:hAnsi="Mangal Pro" w:cstheme="majorBidi"/>
          <w:sz w:val="28"/>
          <w:szCs w:val="28"/>
          <w:shd w:val="clear" w:color="auto" w:fill="FFFFFF"/>
        </w:rPr>
        <w:t xml:space="preserve"> </w:t>
      </w:r>
    </w:p>
    <w:p w14:paraId="116EF6E1" w14:textId="4F444851" w:rsidR="007C0D67" w:rsidRDefault="007C0D67" w:rsidP="007C2995">
      <w:pPr>
        <w:shd w:val="clear" w:color="auto" w:fill="FFFFFF"/>
        <w:spacing w:before="100" w:beforeAutospacing="1" w:after="100" w:afterAutospacing="1"/>
        <w:ind w:left="2160"/>
        <w:jc w:val="both"/>
        <w:rPr>
          <w:rFonts w:ascii="Mangal Pro" w:hAnsi="Mangal Pro" w:cstheme="majorBidi"/>
          <w:sz w:val="28"/>
          <w:szCs w:val="28"/>
          <w:shd w:val="clear" w:color="auto" w:fill="FFFFFF"/>
        </w:rPr>
      </w:pPr>
      <w:r>
        <w:drawing>
          <wp:inline distT="0" distB="0" distL="0" distR="0" wp14:anchorId="126F381B" wp14:editId="3C9741F7">
            <wp:extent cx="4029444" cy="2264594"/>
            <wp:effectExtent l="0" t="0" r="9525" b="2540"/>
            <wp:docPr id="3" name="Picture 3" descr="Tutorial A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torial At Hom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69189" cy="2286931"/>
                    </a:xfrm>
                    <a:prstGeom prst="rect">
                      <a:avLst/>
                    </a:prstGeom>
                    <a:noFill/>
                    <a:ln>
                      <a:noFill/>
                    </a:ln>
                  </pic:spPr>
                </pic:pic>
              </a:graphicData>
            </a:graphic>
          </wp:inline>
        </w:drawing>
      </w:r>
    </w:p>
    <w:p w14:paraId="6EDB5499" w14:textId="11C36E66"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समय को मापने का सबसे अच्छा साधन पृथ्वी , चंद्रमा एवं ग्रहों की गति है।</w:t>
      </w:r>
    </w:p>
    <w:p w14:paraId="6DF870B3" w14:textId="77777777"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सूर्योदय एवं सूर्यास्त प्रतिदिन होता है। अत: स्वाभाविक ही है की यह पुरे विश्व में समय निर्धारण का सबसे अच्छा साधन है।</w:t>
      </w:r>
    </w:p>
    <w:p w14:paraId="335D4EAA" w14:textId="4501EF45"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पृथ्वी पश्चिम से पूर्व को ओर चक्कर लगाती है, अत: वे स्थान जो ग्रीनविच के पूर्व में हैं , उनका समय ग्रीनविच समय से आगे होगा तथा जो पश्चिम में हैं , उनका समय पीछे होगा।</w:t>
      </w:r>
    </w:p>
    <w:p w14:paraId="126516CF" w14:textId="77777777"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समय के अंतर की  गणना निम्नलिखित विधि से की जा सकती है। पृथ्वी लगभग 24 घंटे में अपने अक्ष पर 360 घूम जाती है , अर्थात वह 1 घंटे में 15 डिग्री एवं 4 मिनट में 4 डिग्री घूमती है।</w:t>
      </w:r>
    </w:p>
    <w:p w14:paraId="72E6A8AC" w14:textId="77777777" w:rsidR="002B6219" w:rsidRPr="002B621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इस प्रकार समय जब ग्रीनविच में दोपहर के 12 बजते हैं , तब ग्रीनविच के समय से पूर्व में 1 बजा होगा (1 घंटे में 15 डिग्री ) आगे होगा और पश्चिम 11 बजे होंगे (1 घंटे में 15 डिग्री ) पीछे होगा</w:t>
      </w:r>
    </w:p>
    <w:p w14:paraId="385C64BE" w14:textId="77777777" w:rsidR="006A0B79" w:rsidRPr="006A0B79"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EE07E9">
        <w:rPr>
          <w:rFonts w:ascii="Mangal Pro" w:hAnsi="Mangal Pro" w:cstheme="majorBidi"/>
          <w:b/>
          <w:bCs/>
          <w:sz w:val="28"/>
          <w:szCs w:val="28"/>
          <w:shd w:val="clear" w:color="auto" w:fill="FFFFFF"/>
        </w:rPr>
        <w:t>भारत का मानक समय :-</w:t>
      </w:r>
      <w:r w:rsidRPr="002B6219">
        <w:rPr>
          <w:rFonts w:ascii="Mangal Pro" w:hAnsi="Mangal Pro" w:cstheme="majorBidi"/>
          <w:sz w:val="28"/>
          <w:szCs w:val="28"/>
          <w:shd w:val="clear" w:color="auto" w:fill="FFFFFF"/>
        </w:rPr>
        <w:t xml:space="preserve"> भारत में 82”30 पूर्व को मानक याम्योत्तर माना गया है। इस याम्योत्तर के स्थानीय समय को पुरे देश का मानक समय माना जाता है। इसे भरतीय मानक समय के नाम </w:t>
      </w:r>
      <w:r w:rsidRPr="002B6219">
        <w:rPr>
          <w:rFonts w:ascii="Mangal Pro" w:hAnsi="Mangal Pro" w:cstheme="majorBidi"/>
          <w:sz w:val="28"/>
          <w:szCs w:val="28"/>
          <w:shd w:val="clear" w:color="auto" w:fill="FFFFFF"/>
        </w:rPr>
        <w:lastRenderedPageBreak/>
        <w:t>से जाना जाता है</w:t>
      </w:r>
      <w:bookmarkStart w:id="0" w:name="_Hlk106810152"/>
      <w:r w:rsidRPr="002B6219">
        <w:rPr>
          <w:rFonts w:ascii="Mangal Pro" w:hAnsi="Mangal Pro" w:cstheme="majorBidi"/>
          <w:sz w:val="28"/>
          <w:szCs w:val="28"/>
          <w:shd w:val="clear" w:color="auto" w:fill="FFFFFF"/>
        </w:rPr>
        <w:t>।</w:t>
      </w:r>
      <w:bookmarkEnd w:id="0"/>
      <w:r w:rsidR="006A0B79">
        <w:rPr>
          <w:rFonts w:ascii="Mangal Pro" w:hAnsi="Mangal Pro" w:cstheme="majorBidi"/>
          <w:sz w:val="28"/>
          <w:szCs w:val="28"/>
          <w:shd w:val="clear" w:color="auto" w:fill="FFFFFF"/>
        </w:rPr>
        <w:t xml:space="preserve"> </w:t>
      </w:r>
      <w:r w:rsidR="006A0B79" w:rsidRPr="006A0B79">
        <w:rPr>
          <w:rFonts w:ascii="Mangal Pro" w:hAnsi="Mangal Pro" w:cstheme="majorBidi"/>
          <w:sz w:val="28"/>
          <w:szCs w:val="28"/>
          <w:shd w:val="clear" w:color="auto" w:fill="FFFFFF"/>
        </w:rPr>
        <w:t>किसी देश के मध्य भाग से होकर गुजरने वाली देशांतर रेखा के स्थानीय समय को ही, उस देश का मानक समय कहते हैं.</w:t>
      </w:r>
    </w:p>
    <w:p w14:paraId="4B91915C" w14:textId="77777777" w:rsidR="006A0B79" w:rsidRPr="006A0B79" w:rsidRDefault="006A0B7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p>
    <w:p w14:paraId="51D1CA3E" w14:textId="2A824313" w:rsidR="00E071A5" w:rsidRDefault="006A0B7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6A0B79">
        <w:rPr>
          <w:rFonts w:ascii="Mangal Pro" w:hAnsi="Mangal Pro" w:cstheme="majorBidi"/>
          <w:sz w:val="28"/>
          <w:szCs w:val="28"/>
          <w:shd w:val="clear" w:color="auto" w:fill="FFFFFF"/>
        </w:rPr>
        <w:t>अर्थात, यदि किसी देश के मध्य भाग में, गुजरने वाली देशांतर रेखा पर, दिन के 12 बज रहे हों, तो उस समय को ही उस देश का मानक समय मान लिया जाता है.</w:t>
      </w:r>
    </w:p>
    <w:p w14:paraId="27E9D54D" w14:textId="13983910" w:rsidR="006C3ED7"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भारत ग्रीनविच के 82”30 पूर्व में स्थित है तथा यहाँ का समय ग्रीनविच समय से 5 घंटा 30 मिनट आगे है। इसलिए जब लंदन में दोपहर के 2 बजे होंगे , तब भारत में शाम के 7:30 बजे होंगे।</w:t>
      </w:r>
    </w:p>
    <w:p w14:paraId="6DB3E63F" w14:textId="64B4AE20" w:rsidR="00B56376" w:rsidRDefault="002B6219" w:rsidP="007C2995">
      <w:pPr>
        <w:shd w:val="clear" w:color="auto" w:fill="FFFFFF"/>
        <w:spacing w:before="100" w:beforeAutospacing="1" w:after="100" w:afterAutospacing="1"/>
        <w:jc w:val="both"/>
        <w:rPr>
          <w:rFonts w:ascii="Mangal Pro" w:hAnsi="Mangal Pro" w:cstheme="majorBidi"/>
          <w:sz w:val="28"/>
          <w:szCs w:val="28"/>
          <w:shd w:val="clear" w:color="auto" w:fill="FFFFFF"/>
        </w:rPr>
      </w:pPr>
      <w:r w:rsidRPr="002B6219">
        <w:rPr>
          <w:rFonts w:ascii="Mangal Pro" w:hAnsi="Mangal Pro" w:cstheme="majorBidi"/>
          <w:sz w:val="28"/>
          <w:szCs w:val="28"/>
          <w:shd w:val="clear" w:color="auto" w:fill="FFFFFF"/>
        </w:rPr>
        <w:t>पृथ्वी को एक-एक घंटे वाले 24 समय क्षेत्रों में बाँटा गया है। इस प्रकार प्रत्येक समय-क्षेत्र 15 डिग्री देशांतर तक के क्षेत्र को घेरता है।पीछे – पश्चिम में 12 मानक समय (15 डिग्री X 12 मानक समय =180 ) आगे + पूर्व में 12 मानक समय (15 डिग्री X 12 मानक समय =180 ) पृथ्वी अपने 24 घंटे में अपने अक्ष पर 360 घूम जाती है</w:t>
      </w:r>
      <w:r w:rsidR="00E1532D" w:rsidRPr="00E1532D">
        <w:rPr>
          <w:rFonts w:ascii="Mangal Pro" w:hAnsi="Mangal Pro" w:cstheme="majorBidi"/>
          <w:sz w:val="28"/>
          <w:szCs w:val="28"/>
          <w:shd w:val="clear" w:color="auto" w:fill="FFFFFF"/>
        </w:rPr>
        <w:t>।</w:t>
      </w:r>
    </w:p>
    <w:p w14:paraId="0288E176" w14:textId="77777777" w:rsidR="00B56376" w:rsidRDefault="00B56376">
      <w:pPr>
        <w:rPr>
          <w:rFonts w:ascii="Mangal Pro" w:hAnsi="Mangal Pro" w:cstheme="majorBidi"/>
          <w:sz w:val="28"/>
          <w:szCs w:val="28"/>
          <w:shd w:val="clear" w:color="auto" w:fill="FFFFFF"/>
        </w:rPr>
      </w:pPr>
      <w:r>
        <w:rPr>
          <w:rFonts w:ascii="Mangal Pro" w:hAnsi="Mangal Pro" w:cstheme="majorBidi"/>
          <w:sz w:val="28"/>
          <w:szCs w:val="28"/>
          <w:shd w:val="clear" w:color="auto" w:fill="FFFFFF"/>
        </w:rPr>
        <w:br w:type="page"/>
      </w:r>
    </w:p>
    <w:p w14:paraId="1C6BC2A7" w14:textId="77777777" w:rsidR="008962A6" w:rsidRDefault="008962A6" w:rsidP="008962A6">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38BDFE71" w14:textId="65F4CD67" w:rsidR="00632993" w:rsidRPr="00DB1528" w:rsidRDefault="00DB1528" w:rsidP="00DB1528">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 xml:space="preserve">प्रश्न (पृष्ठ संख्या </w:t>
      </w:r>
      <w:r w:rsidR="003D3E4E">
        <w:rPr>
          <w:rFonts w:ascii="Mangal Pro" w:hAnsi="Mangal Pro"/>
          <w:b/>
          <w:bCs/>
          <w:color w:val="4472C4" w:themeColor="accent1"/>
          <w:sz w:val="36"/>
          <w:szCs w:val="36"/>
        </w:rPr>
        <w:t>16</w:t>
      </w:r>
      <w:r w:rsidRPr="00686331">
        <w:rPr>
          <w:rFonts w:ascii="Mangal Pro" w:hAnsi="Mangal Pro"/>
          <w:b/>
          <w:bCs/>
          <w:color w:val="4472C4" w:themeColor="accent1"/>
          <w:sz w:val="36"/>
          <w:szCs w:val="36"/>
        </w:rPr>
        <w:t>)</w:t>
      </w:r>
    </w:p>
    <w:p w14:paraId="775DE349" w14:textId="77777777" w:rsidR="00153065" w:rsidRDefault="00632993" w:rsidP="00632993">
      <w:pPr>
        <w:tabs>
          <w:tab w:val="left" w:pos="9639"/>
        </w:tabs>
        <w:spacing w:after="0"/>
        <w:jc w:val="both"/>
        <w:rPr>
          <w:rFonts w:ascii="Mangal Pro" w:hAnsi="Mangal Pro"/>
          <w:sz w:val="28"/>
          <w:szCs w:val="28"/>
        </w:rPr>
      </w:pPr>
      <w:r w:rsidRPr="003108CF">
        <w:rPr>
          <w:rFonts w:ascii="Mangal Pro" w:hAnsi="Mangal Pro"/>
          <w:sz w:val="28"/>
          <w:szCs w:val="28"/>
        </w:rPr>
        <w:t xml:space="preserve">प्रश्न </w:t>
      </w:r>
      <w:r w:rsidR="00B50B7C">
        <w:rPr>
          <w:rFonts w:ascii="Mangal Pro" w:hAnsi="Mangal Pro"/>
          <w:sz w:val="28"/>
          <w:szCs w:val="28"/>
        </w:rPr>
        <w:t>1</w:t>
      </w:r>
      <w:r>
        <w:rPr>
          <w:rFonts w:ascii="Mangal Pro" w:hAnsi="Mangal Pro"/>
          <w:sz w:val="28"/>
          <w:szCs w:val="28"/>
        </w:rPr>
        <w:t xml:space="preserve"> </w:t>
      </w:r>
      <w:r w:rsidR="00153065" w:rsidRPr="00153065">
        <w:rPr>
          <w:rFonts w:ascii="Mangal Pro" w:hAnsi="Mangal Pro"/>
          <w:sz w:val="28"/>
          <w:szCs w:val="28"/>
        </w:rPr>
        <w:t>निम्नलिखित प्रश्नों के उत्तर संक्षेप में दीजिए</w:t>
      </w:r>
    </w:p>
    <w:p w14:paraId="6736310A" w14:textId="2C4DF8EE" w:rsidR="00153065" w:rsidRPr="00153065" w:rsidRDefault="005E4C81" w:rsidP="00AC1086">
      <w:pPr>
        <w:pStyle w:val="ListParagraph"/>
        <w:numPr>
          <w:ilvl w:val="0"/>
          <w:numId w:val="3"/>
        </w:numPr>
        <w:tabs>
          <w:tab w:val="left" w:pos="9639"/>
        </w:tabs>
        <w:spacing w:after="0"/>
        <w:jc w:val="both"/>
        <w:rPr>
          <w:rFonts w:ascii="Mangal Pro" w:hAnsi="Mangal Pro"/>
          <w:sz w:val="28"/>
          <w:szCs w:val="28"/>
        </w:rPr>
      </w:pPr>
      <w:r w:rsidRPr="005E4C81">
        <w:rPr>
          <w:rFonts w:ascii="Mangal Pro" w:hAnsi="Mangal Pro"/>
          <w:sz w:val="28"/>
          <w:szCs w:val="28"/>
        </w:rPr>
        <w:t>पृथ्वी का सही आकार क्या है?</w:t>
      </w:r>
    </w:p>
    <w:p w14:paraId="7D594956" w14:textId="3B6FF343" w:rsidR="00632993" w:rsidRDefault="00632993" w:rsidP="003F2F41">
      <w:pPr>
        <w:tabs>
          <w:tab w:val="left" w:pos="9639"/>
        </w:tabs>
        <w:spacing w:after="0"/>
        <w:ind w:left="360"/>
        <w:jc w:val="both"/>
        <w:rPr>
          <w:rFonts w:ascii="Mangal Pro" w:hAnsi="Mangal Pro"/>
          <w:b/>
          <w:bCs/>
          <w:color w:val="ED7D31" w:themeColor="accent2"/>
          <w:sz w:val="36"/>
          <w:szCs w:val="36"/>
        </w:rPr>
      </w:pPr>
      <w:r w:rsidRPr="00712737">
        <w:rPr>
          <w:rFonts w:ascii="Mangal Pro" w:hAnsi="Mangal Pro"/>
          <w:sz w:val="28"/>
          <w:szCs w:val="28"/>
        </w:rPr>
        <w:t>उत्तर</w:t>
      </w:r>
      <w:r>
        <w:rPr>
          <w:rFonts w:ascii="Mangal Pro" w:hAnsi="Mangal Pro"/>
          <w:sz w:val="28"/>
          <w:szCs w:val="28"/>
        </w:rPr>
        <w:t xml:space="preserve"> –</w:t>
      </w:r>
      <w:r w:rsidR="005E4C81">
        <w:rPr>
          <w:rFonts w:ascii="Mangal Pro" w:hAnsi="Mangal Pro"/>
          <w:sz w:val="28"/>
          <w:szCs w:val="28"/>
        </w:rPr>
        <w:t xml:space="preserve"> </w:t>
      </w:r>
      <w:r w:rsidR="005E4C81" w:rsidRPr="005E4C81">
        <w:rPr>
          <w:rFonts w:ascii="Mangal Pro" w:hAnsi="Mangal Pro"/>
          <w:sz w:val="28"/>
          <w:szCs w:val="28"/>
        </w:rPr>
        <w:t>पृथ्वी का आकार गोलाकार नहीं है। यह उत्तर एवं दक्षिण ध्रुव पर थोड़ी चपटी तथा मध्य में थोड़ी उभरी हुई है।</w:t>
      </w:r>
    </w:p>
    <w:p w14:paraId="38833731" w14:textId="618F79C7" w:rsidR="005E4C81" w:rsidRPr="003F2F41" w:rsidRDefault="005E4C81" w:rsidP="00AC1086">
      <w:pPr>
        <w:pStyle w:val="ListParagraph"/>
        <w:numPr>
          <w:ilvl w:val="0"/>
          <w:numId w:val="3"/>
        </w:numPr>
        <w:tabs>
          <w:tab w:val="left" w:pos="9639"/>
        </w:tabs>
        <w:spacing w:after="0"/>
        <w:jc w:val="both"/>
        <w:rPr>
          <w:rFonts w:ascii="Mangal Pro" w:hAnsi="Mangal Pro"/>
          <w:sz w:val="28"/>
          <w:szCs w:val="28"/>
        </w:rPr>
      </w:pPr>
      <w:r w:rsidRPr="003F2F41">
        <w:rPr>
          <w:rFonts w:ascii="Mangal Pro" w:hAnsi="Mangal Pro" w:cs="Mangal"/>
          <w:sz w:val="28"/>
          <w:szCs w:val="28"/>
        </w:rPr>
        <w:t>ग्लोब</w:t>
      </w:r>
      <w:r w:rsidRPr="003F2F41">
        <w:rPr>
          <w:rFonts w:ascii="Mangal Pro" w:hAnsi="Mangal Pro"/>
          <w:sz w:val="28"/>
          <w:szCs w:val="28"/>
        </w:rPr>
        <w:t xml:space="preserve"> क्या है?</w:t>
      </w:r>
    </w:p>
    <w:p w14:paraId="655F6A77" w14:textId="118061B1" w:rsidR="00632993" w:rsidRDefault="00632993" w:rsidP="003F2F41">
      <w:pPr>
        <w:tabs>
          <w:tab w:val="left" w:pos="9639"/>
        </w:tabs>
        <w:spacing w:after="0"/>
        <w:ind w:left="36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5E4C81">
        <w:rPr>
          <w:rFonts w:ascii="Mangal Pro" w:hAnsi="Mangal Pro"/>
          <w:sz w:val="28"/>
          <w:szCs w:val="28"/>
        </w:rPr>
        <w:t xml:space="preserve"> </w:t>
      </w:r>
      <w:r w:rsidR="003F2F41" w:rsidRPr="003F2F41">
        <w:rPr>
          <w:rFonts w:ascii="Mangal Pro" w:hAnsi="Mangal Pro"/>
          <w:sz w:val="28"/>
          <w:szCs w:val="28"/>
        </w:rPr>
        <w:t>ग्लोब पृथ्वी का लघु रूप में एक वास्तविक प्रतिरूप है। ग्लोब आकार में छोटी या बड़ी हो सकती है।</w:t>
      </w:r>
    </w:p>
    <w:p w14:paraId="250601EA" w14:textId="77869E99" w:rsidR="003F2F41" w:rsidRDefault="003A4D4B" w:rsidP="00AC1086">
      <w:pPr>
        <w:pStyle w:val="ListParagraph"/>
        <w:numPr>
          <w:ilvl w:val="0"/>
          <w:numId w:val="3"/>
        </w:numPr>
        <w:tabs>
          <w:tab w:val="left" w:pos="9639"/>
        </w:tabs>
        <w:spacing w:after="0"/>
        <w:jc w:val="both"/>
        <w:rPr>
          <w:rFonts w:ascii="Mangal Pro" w:hAnsi="Mangal Pro"/>
          <w:sz w:val="28"/>
          <w:szCs w:val="28"/>
        </w:rPr>
      </w:pPr>
      <w:r w:rsidRPr="003A4D4B">
        <w:rPr>
          <w:rFonts w:ascii="Mangal Pro" w:hAnsi="Mangal Pro"/>
          <w:sz w:val="28"/>
          <w:szCs w:val="28"/>
        </w:rPr>
        <w:t>कर्क रेखा का अक्षांशीय मान क्या है?</w:t>
      </w:r>
    </w:p>
    <w:p w14:paraId="69C9973F" w14:textId="549A2687" w:rsidR="003A4D4B" w:rsidRDefault="003A4D4B" w:rsidP="003A4D4B">
      <w:pPr>
        <w:tabs>
          <w:tab w:val="left" w:pos="9639"/>
        </w:tabs>
        <w:spacing w:after="0"/>
        <w:ind w:left="36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 </w:t>
      </w:r>
      <w:r w:rsidRPr="003A4D4B">
        <w:rPr>
          <w:rFonts w:ascii="Mangal Pro" w:hAnsi="Mangal Pro"/>
          <w:sz w:val="28"/>
          <w:szCs w:val="28"/>
        </w:rPr>
        <w:t>कर्क रेखा का अक्षांशीय मान 23</w:t>
      </w:r>
      <w:r w:rsidRPr="003A4D4B">
        <w:rPr>
          <w:rFonts w:ascii="Cambria" w:hAnsi="Cambria" w:cs="Cambria"/>
          <w:sz w:val="28"/>
          <w:szCs w:val="28"/>
        </w:rPr>
        <w:t>½</w:t>
      </w:r>
      <w:r w:rsidRPr="003A4D4B">
        <w:rPr>
          <w:rFonts w:ascii="Mangal Pro" w:hAnsi="Mangal Pro" w:cs="Mangal Pro"/>
          <w:sz w:val="28"/>
          <w:szCs w:val="28"/>
        </w:rPr>
        <w:t>°</w:t>
      </w:r>
      <w:r w:rsidRPr="003A4D4B">
        <w:rPr>
          <w:rFonts w:ascii="Mangal Pro" w:hAnsi="Mangal Pro"/>
          <w:sz w:val="28"/>
          <w:szCs w:val="28"/>
        </w:rPr>
        <w:t xml:space="preserve"> उ० है।</w:t>
      </w:r>
    </w:p>
    <w:p w14:paraId="768B2F63" w14:textId="502D708F" w:rsidR="003A4D4B" w:rsidRDefault="00D73A1B" w:rsidP="00AC1086">
      <w:pPr>
        <w:pStyle w:val="ListParagraph"/>
        <w:numPr>
          <w:ilvl w:val="0"/>
          <w:numId w:val="3"/>
        </w:numPr>
        <w:tabs>
          <w:tab w:val="left" w:pos="9639"/>
        </w:tabs>
        <w:spacing w:after="0"/>
        <w:jc w:val="both"/>
        <w:rPr>
          <w:rFonts w:ascii="Mangal Pro" w:hAnsi="Mangal Pro"/>
          <w:sz w:val="28"/>
          <w:szCs w:val="28"/>
        </w:rPr>
      </w:pPr>
      <w:r w:rsidRPr="00D73A1B">
        <w:rPr>
          <w:rFonts w:ascii="Mangal Pro" w:hAnsi="Mangal Pro"/>
          <w:sz w:val="28"/>
          <w:szCs w:val="28"/>
        </w:rPr>
        <w:t>पृथ्वी के तीन ताप कटिबंध कौन-से हैं?</w:t>
      </w:r>
    </w:p>
    <w:p w14:paraId="1E407E24" w14:textId="7E724141" w:rsidR="00D73A1B" w:rsidRDefault="00D73A1B" w:rsidP="00D73A1B">
      <w:pPr>
        <w:tabs>
          <w:tab w:val="left" w:pos="9639"/>
        </w:tabs>
        <w:spacing w:after="0"/>
        <w:ind w:left="36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 </w:t>
      </w:r>
      <w:r w:rsidRPr="00D73A1B">
        <w:rPr>
          <w:rFonts w:ascii="Mangal Pro" w:hAnsi="Mangal Pro"/>
          <w:sz w:val="28"/>
          <w:szCs w:val="28"/>
        </w:rPr>
        <w:t>पृथ्वी के तीन ताप कटिबंध हैं-उष्ण कटिबंध, शीतोष्ण कटिबंध तथा शीत कटिबंध।</w:t>
      </w:r>
    </w:p>
    <w:p w14:paraId="74E3C203" w14:textId="760A33E0" w:rsidR="00D73A1B" w:rsidRPr="00D73A1B" w:rsidRDefault="00D73A1B" w:rsidP="00AC1086">
      <w:pPr>
        <w:pStyle w:val="ListParagraph"/>
        <w:numPr>
          <w:ilvl w:val="0"/>
          <w:numId w:val="3"/>
        </w:numPr>
        <w:tabs>
          <w:tab w:val="left" w:pos="9639"/>
        </w:tabs>
        <w:spacing w:after="0"/>
        <w:jc w:val="both"/>
        <w:rPr>
          <w:rFonts w:ascii="Mangal Pro" w:hAnsi="Mangal Pro"/>
          <w:sz w:val="28"/>
          <w:szCs w:val="28"/>
        </w:rPr>
      </w:pPr>
      <w:r w:rsidRPr="00D73A1B">
        <w:rPr>
          <w:rFonts w:ascii="Mangal Pro" w:hAnsi="Mangal Pro" w:cs="Mangal"/>
          <w:sz w:val="28"/>
          <w:szCs w:val="28"/>
        </w:rPr>
        <w:t>अक्षांश</w:t>
      </w:r>
      <w:r w:rsidRPr="00D73A1B">
        <w:rPr>
          <w:rFonts w:ascii="Mangal Pro" w:hAnsi="Mangal Pro"/>
          <w:sz w:val="28"/>
          <w:szCs w:val="28"/>
        </w:rPr>
        <w:t xml:space="preserve"> एवं देशांतर रेखाएं क्या हैं?</w:t>
      </w:r>
    </w:p>
    <w:p w14:paraId="429AB12D" w14:textId="638EA438" w:rsidR="00D73A1B" w:rsidRDefault="00D73A1B" w:rsidP="00D73A1B">
      <w:pPr>
        <w:tabs>
          <w:tab w:val="left" w:pos="9639"/>
        </w:tabs>
        <w:spacing w:after="0"/>
        <w:ind w:left="36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 </w:t>
      </w:r>
    </w:p>
    <w:tbl>
      <w:tblPr>
        <w:tblStyle w:val="TableGrid"/>
        <w:tblW w:w="0" w:type="auto"/>
        <w:tblInd w:w="360" w:type="dxa"/>
        <w:tblLook w:val="04A0" w:firstRow="1" w:lastRow="0" w:firstColumn="1" w:lastColumn="0" w:noHBand="0" w:noVBand="1"/>
      </w:tblPr>
      <w:tblGrid>
        <w:gridCol w:w="5051"/>
        <w:gridCol w:w="5045"/>
      </w:tblGrid>
      <w:tr w:rsidR="003B6AB6" w14:paraId="18AE668C" w14:textId="77777777" w:rsidTr="00E0571A">
        <w:tc>
          <w:tcPr>
            <w:tcW w:w="5051" w:type="dxa"/>
          </w:tcPr>
          <w:p w14:paraId="580D8BC4" w14:textId="32795F2B" w:rsidR="003B6AB6" w:rsidRDefault="003B6AB6" w:rsidP="003B6AB6">
            <w:pPr>
              <w:tabs>
                <w:tab w:val="left" w:pos="9639"/>
              </w:tabs>
              <w:jc w:val="center"/>
              <w:rPr>
                <w:rFonts w:ascii="Mangal Pro" w:hAnsi="Mangal Pro"/>
                <w:sz w:val="28"/>
                <w:szCs w:val="28"/>
              </w:rPr>
            </w:pPr>
            <w:r w:rsidRPr="003B6AB6">
              <w:rPr>
                <w:rFonts w:ascii="Mangal Pro" w:hAnsi="Mangal Pro"/>
                <w:sz w:val="28"/>
                <w:szCs w:val="28"/>
              </w:rPr>
              <w:t>अक्षांश-</w:t>
            </w:r>
          </w:p>
        </w:tc>
        <w:tc>
          <w:tcPr>
            <w:tcW w:w="5045" w:type="dxa"/>
          </w:tcPr>
          <w:p w14:paraId="1AB7CFDF" w14:textId="2C1ECDF1" w:rsidR="003B6AB6" w:rsidRDefault="006A75FD" w:rsidP="006A75FD">
            <w:pPr>
              <w:tabs>
                <w:tab w:val="left" w:pos="9639"/>
              </w:tabs>
              <w:jc w:val="center"/>
              <w:rPr>
                <w:rFonts w:ascii="Mangal Pro" w:hAnsi="Mangal Pro"/>
                <w:sz w:val="28"/>
                <w:szCs w:val="28"/>
              </w:rPr>
            </w:pPr>
            <w:r w:rsidRPr="006A75FD">
              <w:rPr>
                <w:rFonts w:ascii="Mangal Pro" w:hAnsi="Mangal Pro"/>
                <w:sz w:val="28"/>
                <w:szCs w:val="28"/>
              </w:rPr>
              <w:t>देशांतर-</w:t>
            </w:r>
          </w:p>
        </w:tc>
      </w:tr>
      <w:tr w:rsidR="003B6AB6" w14:paraId="2609842C" w14:textId="77777777" w:rsidTr="00E0571A">
        <w:tc>
          <w:tcPr>
            <w:tcW w:w="5051" w:type="dxa"/>
          </w:tcPr>
          <w:p w14:paraId="75A0B5BD" w14:textId="65746B13" w:rsidR="003B6AB6" w:rsidRDefault="006A75FD" w:rsidP="00D73A1B">
            <w:pPr>
              <w:tabs>
                <w:tab w:val="left" w:pos="9639"/>
              </w:tabs>
              <w:jc w:val="both"/>
              <w:rPr>
                <w:rFonts w:ascii="Mangal Pro" w:hAnsi="Mangal Pro"/>
                <w:sz w:val="28"/>
                <w:szCs w:val="28"/>
              </w:rPr>
            </w:pPr>
            <w:r w:rsidRPr="006A75FD">
              <w:rPr>
                <w:rFonts w:ascii="Mangal Pro" w:hAnsi="Mangal Pro"/>
                <w:sz w:val="28"/>
                <w:szCs w:val="28"/>
              </w:rPr>
              <w:t>विषुवत वृत्त से ध्रुवों तक स्थित सभी समानांतर वृत्तों को अक्षांश कहा जाता है।</w:t>
            </w:r>
          </w:p>
        </w:tc>
        <w:tc>
          <w:tcPr>
            <w:tcW w:w="5045" w:type="dxa"/>
          </w:tcPr>
          <w:p w14:paraId="31690C4C" w14:textId="559DF84D" w:rsidR="003B6AB6" w:rsidRDefault="006A75FD" w:rsidP="00D73A1B">
            <w:pPr>
              <w:tabs>
                <w:tab w:val="left" w:pos="9639"/>
              </w:tabs>
              <w:jc w:val="both"/>
              <w:rPr>
                <w:rFonts w:ascii="Mangal Pro" w:hAnsi="Mangal Pro"/>
                <w:sz w:val="28"/>
                <w:szCs w:val="28"/>
              </w:rPr>
            </w:pPr>
            <w:r w:rsidRPr="006A75FD">
              <w:rPr>
                <w:rFonts w:ascii="Mangal Pro" w:hAnsi="Mangal Pro"/>
                <w:sz w:val="28"/>
                <w:szCs w:val="28"/>
              </w:rPr>
              <w:t>उत्तरी ध्रुव को दक्षिणी ध्रुव से जोड़ने वाली संदर्भ रेखा को देशांतर कहा जाता है।</w:t>
            </w:r>
          </w:p>
        </w:tc>
      </w:tr>
    </w:tbl>
    <w:p w14:paraId="52703709" w14:textId="5E34A34F" w:rsidR="00E0571A" w:rsidRDefault="00E0571A" w:rsidP="00AC1086">
      <w:pPr>
        <w:pStyle w:val="ListParagraph"/>
        <w:numPr>
          <w:ilvl w:val="0"/>
          <w:numId w:val="3"/>
        </w:numPr>
        <w:tabs>
          <w:tab w:val="left" w:pos="9639"/>
        </w:tabs>
        <w:spacing w:before="240" w:after="0"/>
        <w:jc w:val="both"/>
        <w:rPr>
          <w:rFonts w:ascii="Mangal Pro" w:hAnsi="Mangal Pro"/>
          <w:sz w:val="28"/>
          <w:szCs w:val="28"/>
        </w:rPr>
      </w:pPr>
      <w:r w:rsidRPr="00E0571A">
        <w:rPr>
          <w:rFonts w:ascii="Mangal Pro" w:hAnsi="Mangal Pro"/>
          <w:sz w:val="28"/>
          <w:szCs w:val="28"/>
        </w:rPr>
        <w:t>ऊष्मा की सबसे अधिक मात्रा उष्ण कटिबंध क्यों प्राप्त करते है।</w:t>
      </w:r>
    </w:p>
    <w:p w14:paraId="0F687959" w14:textId="0470658E" w:rsidR="00E0571A" w:rsidRDefault="00E0571A" w:rsidP="00E0571A">
      <w:pPr>
        <w:tabs>
          <w:tab w:val="left" w:pos="9639"/>
        </w:tabs>
        <w:spacing w:before="240" w:after="0"/>
        <w:ind w:left="360"/>
        <w:jc w:val="both"/>
        <w:rPr>
          <w:rFonts w:ascii="Mangal Pro" w:hAnsi="Mangal Pro"/>
          <w:sz w:val="28"/>
          <w:szCs w:val="28"/>
        </w:rPr>
      </w:pPr>
      <w:r w:rsidRPr="00E0571A">
        <w:rPr>
          <w:rFonts w:ascii="Mangal Pro" w:hAnsi="Mangal Pro"/>
          <w:sz w:val="28"/>
          <w:szCs w:val="28"/>
        </w:rPr>
        <w:t>उत्तर – इस कटिबंध में सूर्य वर्ष में एक बार दोपहर में सिर के ठीक ऊपर होता है। जिसके कारण यह क्षेत्र सबसे अधिक ऊष्मा प्राप्त करता है।</w:t>
      </w:r>
    </w:p>
    <w:p w14:paraId="54376AF3" w14:textId="5AA1ED7F" w:rsidR="00E0571A" w:rsidRDefault="00F55129" w:rsidP="00AC1086">
      <w:pPr>
        <w:pStyle w:val="ListParagraph"/>
        <w:numPr>
          <w:ilvl w:val="0"/>
          <w:numId w:val="3"/>
        </w:numPr>
        <w:tabs>
          <w:tab w:val="left" w:pos="9639"/>
        </w:tabs>
        <w:spacing w:before="240" w:after="0"/>
        <w:jc w:val="both"/>
        <w:rPr>
          <w:rFonts w:ascii="Mangal Pro" w:hAnsi="Mangal Pro"/>
          <w:sz w:val="28"/>
          <w:szCs w:val="28"/>
        </w:rPr>
      </w:pPr>
      <w:r w:rsidRPr="00F55129">
        <w:rPr>
          <w:rFonts w:ascii="Mangal Pro" w:hAnsi="Mangal Pro"/>
          <w:sz w:val="28"/>
          <w:szCs w:val="28"/>
        </w:rPr>
        <w:t>जब भारत में शाम के 5:30 बजते हैं, तब लंदन में दोपहर के 12 क्यों बजते हैं?</w:t>
      </w:r>
    </w:p>
    <w:p w14:paraId="39E73361" w14:textId="126DBCBF" w:rsidR="00F55129" w:rsidRPr="00F55129" w:rsidRDefault="00E85E65" w:rsidP="00F55129">
      <w:pPr>
        <w:tabs>
          <w:tab w:val="left" w:pos="9639"/>
        </w:tabs>
        <w:spacing w:before="240" w:after="0"/>
        <w:ind w:left="360"/>
        <w:jc w:val="both"/>
        <w:rPr>
          <w:rFonts w:ascii="Mangal Pro" w:hAnsi="Mangal Pro"/>
          <w:sz w:val="28"/>
          <w:szCs w:val="28"/>
        </w:rPr>
      </w:pPr>
      <w:r w:rsidRPr="00E85E65">
        <w:rPr>
          <w:rFonts w:ascii="Mangal Pro" w:hAnsi="Mangal Pro"/>
          <w:sz w:val="28"/>
          <w:szCs w:val="28"/>
        </w:rPr>
        <w:t xml:space="preserve">उत्तर – लंदन से प्रमुख याम्योत्तर होकर गुजरता है जहां से देशांतरों की गिनती शुरू की जाती है। भारत प्रमुख याम्योत्तर से 82°30′ पूर्व में स्थित है। 1° पूर्व में जाने पर समय 4 मिनट आगे </w:t>
      </w:r>
      <w:r w:rsidRPr="00E85E65">
        <w:rPr>
          <w:rFonts w:ascii="Mangal Pro" w:hAnsi="Mangal Pro"/>
          <w:sz w:val="28"/>
          <w:szCs w:val="28"/>
        </w:rPr>
        <w:lastRenderedPageBreak/>
        <w:t>चला जाता है। भारत की स्थिति पूर्व में होने के कारण वह समय आगे चल रहा होता है। भारत से गुजरने वाले याम्योत्तर के हिसाब से जब गणना की जाती है तो यह समय 5 घंटे 30 मिनट आगे चल रहा होता है। इसी कारण से जब लंदन में दोपहर के 12:00 बजते हैं तो भारत में शाम के 5:30 बजते हैं।</w:t>
      </w:r>
    </w:p>
    <w:p w14:paraId="1990D047" w14:textId="2E3EFFBF" w:rsidR="00AC1086" w:rsidRPr="00AC1086" w:rsidRDefault="00AC1086" w:rsidP="00AC1086">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 xml:space="preserve">प्रश्न (पृष्ठ संख्या </w:t>
      </w:r>
      <w:r>
        <w:rPr>
          <w:rFonts w:ascii="Mangal Pro" w:hAnsi="Mangal Pro"/>
          <w:b/>
          <w:bCs/>
          <w:color w:val="4472C4" w:themeColor="accent1"/>
          <w:sz w:val="36"/>
          <w:szCs w:val="36"/>
        </w:rPr>
        <w:t>17</w:t>
      </w:r>
      <w:r w:rsidRPr="00686331">
        <w:rPr>
          <w:rFonts w:ascii="Mangal Pro" w:hAnsi="Mangal Pro"/>
          <w:b/>
          <w:bCs/>
          <w:color w:val="4472C4" w:themeColor="accent1"/>
          <w:sz w:val="36"/>
          <w:szCs w:val="36"/>
        </w:rPr>
        <w:t>)</w:t>
      </w:r>
    </w:p>
    <w:p w14:paraId="684933E5" w14:textId="594A7C56" w:rsidR="00E85E65" w:rsidRDefault="003F2F41" w:rsidP="00E85E65">
      <w:pPr>
        <w:tabs>
          <w:tab w:val="left" w:pos="9639"/>
        </w:tabs>
        <w:spacing w:before="240" w:after="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2</w:t>
      </w:r>
      <w:r w:rsidR="006A75FD">
        <w:rPr>
          <w:rFonts w:ascii="Mangal Pro" w:hAnsi="Mangal Pro"/>
          <w:sz w:val="28"/>
          <w:szCs w:val="28"/>
        </w:rPr>
        <w:t xml:space="preserve"> </w:t>
      </w:r>
      <w:r w:rsidR="00E85E65" w:rsidRPr="00E85E65">
        <w:rPr>
          <w:rFonts w:ascii="Mangal Pro" w:hAnsi="Mangal Pro"/>
          <w:sz w:val="28"/>
          <w:szCs w:val="28"/>
        </w:rPr>
        <w:t>सही उत्तर चिह्नित (</w:t>
      </w:r>
      <w:r w:rsidR="00E85E65" w:rsidRPr="00E85E65">
        <w:rPr>
          <w:rFonts w:ascii="Segoe UI Symbol" w:hAnsi="Segoe UI Symbol" w:cs="Segoe UI Symbol"/>
          <w:sz w:val="28"/>
          <w:szCs w:val="28"/>
        </w:rPr>
        <w:t>✓</w:t>
      </w:r>
      <w:r w:rsidR="00E85E65" w:rsidRPr="00E85E65">
        <w:rPr>
          <w:rFonts w:ascii="Mangal Pro" w:hAnsi="Mangal Pro"/>
          <w:sz w:val="28"/>
          <w:szCs w:val="28"/>
        </w:rPr>
        <w:t xml:space="preserve"> ) कीजिए-</w:t>
      </w:r>
    </w:p>
    <w:p w14:paraId="44CD9CFF" w14:textId="5A141548" w:rsidR="00E85E65" w:rsidRDefault="002B5ADB" w:rsidP="00AC1086">
      <w:pPr>
        <w:pStyle w:val="ListParagraph"/>
        <w:numPr>
          <w:ilvl w:val="0"/>
          <w:numId w:val="4"/>
        </w:numPr>
        <w:tabs>
          <w:tab w:val="left" w:pos="9639"/>
        </w:tabs>
        <w:spacing w:after="0"/>
        <w:jc w:val="both"/>
        <w:rPr>
          <w:rFonts w:ascii="Mangal Pro" w:hAnsi="Mangal Pro"/>
          <w:sz w:val="28"/>
          <w:szCs w:val="28"/>
        </w:rPr>
      </w:pPr>
      <w:r w:rsidRPr="002B5ADB">
        <w:rPr>
          <w:rFonts w:ascii="Mangal Pro" w:hAnsi="Mangal Pro"/>
          <w:sz w:val="28"/>
          <w:szCs w:val="28"/>
        </w:rPr>
        <w:t>प्रमुख याम्योत्तर का मान है-</w:t>
      </w:r>
    </w:p>
    <w:p w14:paraId="27C5DC2A" w14:textId="77777777" w:rsidR="002B5ADB" w:rsidRPr="002B5ADB" w:rsidRDefault="002B5ADB" w:rsidP="002B5ADB">
      <w:pPr>
        <w:pStyle w:val="ListParagraph"/>
        <w:tabs>
          <w:tab w:val="left" w:pos="9639"/>
        </w:tabs>
        <w:spacing w:after="0"/>
        <w:jc w:val="both"/>
        <w:rPr>
          <w:rFonts w:ascii="Mangal Pro" w:hAnsi="Mangal Pro"/>
          <w:sz w:val="28"/>
          <w:szCs w:val="28"/>
        </w:rPr>
      </w:pPr>
      <w:r w:rsidRPr="002B5ADB">
        <w:rPr>
          <w:rFonts w:ascii="Mangal Pro" w:hAnsi="Mangal Pro"/>
          <w:sz w:val="28"/>
          <w:szCs w:val="28"/>
        </w:rPr>
        <w:t>(क) 90°</w:t>
      </w:r>
    </w:p>
    <w:p w14:paraId="6C9C0DCC" w14:textId="77777777" w:rsidR="002B5ADB" w:rsidRPr="002B5ADB" w:rsidRDefault="002B5ADB" w:rsidP="002B5ADB">
      <w:pPr>
        <w:pStyle w:val="ListParagraph"/>
        <w:tabs>
          <w:tab w:val="left" w:pos="9639"/>
        </w:tabs>
        <w:spacing w:after="0"/>
        <w:jc w:val="both"/>
        <w:rPr>
          <w:rFonts w:ascii="Mangal Pro" w:hAnsi="Mangal Pro"/>
          <w:sz w:val="28"/>
          <w:szCs w:val="28"/>
        </w:rPr>
      </w:pPr>
      <w:r w:rsidRPr="002B5ADB">
        <w:rPr>
          <w:rFonts w:ascii="Mangal Pro" w:hAnsi="Mangal Pro"/>
          <w:sz w:val="28"/>
          <w:szCs w:val="28"/>
        </w:rPr>
        <w:t>(ख) 0°</w:t>
      </w:r>
    </w:p>
    <w:p w14:paraId="39CA4372" w14:textId="77777777" w:rsidR="002B5ADB" w:rsidRPr="002B5ADB" w:rsidRDefault="002B5ADB" w:rsidP="002B5ADB">
      <w:pPr>
        <w:pStyle w:val="ListParagraph"/>
        <w:tabs>
          <w:tab w:val="left" w:pos="9639"/>
        </w:tabs>
        <w:spacing w:after="0"/>
        <w:jc w:val="both"/>
        <w:rPr>
          <w:rFonts w:ascii="Mangal Pro" w:hAnsi="Mangal Pro"/>
          <w:sz w:val="28"/>
          <w:szCs w:val="28"/>
        </w:rPr>
      </w:pPr>
      <w:r w:rsidRPr="002B5ADB">
        <w:rPr>
          <w:rFonts w:ascii="Mangal Pro" w:hAnsi="Mangal Pro"/>
          <w:sz w:val="28"/>
          <w:szCs w:val="28"/>
        </w:rPr>
        <w:t>(ग) 60°.</w:t>
      </w:r>
    </w:p>
    <w:p w14:paraId="2E1B327B" w14:textId="3E4290AF" w:rsidR="002B5ADB" w:rsidRDefault="002B5ADB" w:rsidP="002B5ADB">
      <w:pPr>
        <w:pStyle w:val="ListParagraph"/>
        <w:tabs>
          <w:tab w:val="left" w:pos="9639"/>
        </w:tabs>
        <w:spacing w:after="0"/>
        <w:jc w:val="both"/>
        <w:rPr>
          <w:rFonts w:ascii="Mangal Pro" w:hAnsi="Mangal Pro"/>
          <w:sz w:val="28"/>
          <w:szCs w:val="28"/>
        </w:rPr>
      </w:pPr>
      <w:r w:rsidRPr="002B5ADB">
        <w:rPr>
          <w:rFonts w:ascii="Mangal Pro" w:hAnsi="Mangal Pro"/>
          <w:sz w:val="28"/>
          <w:szCs w:val="28"/>
        </w:rPr>
        <w:t>उत्तर - (ख) 0°</w:t>
      </w:r>
    </w:p>
    <w:p w14:paraId="3D09BBCA" w14:textId="5833436A" w:rsidR="002B5ADB" w:rsidRDefault="002B5ADB" w:rsidP="00AC1086">
      <w:pPr>
        <w:pStyle w:val="ListParagraph"/>
        <w:numPr>
          <w:ilvl w:val="0"/>
          <w:numId w:val="4"/>
        </w:numPr>
        <w:tabs>
          <w:tab w:val="left" w:pos="9639"/>
        </w:tabs>
        <w:spacing w:after="0"/>
        <w:jc w:val="both"/>
        <w:rPr>
          <w:rFonts w:ascii="Mangal Pro" w:hAnsi="Mangal Pro"/>
          <w:sz w:val="28"/>
          <w:szCs w:val="28"/>
        </w:rPr>
      </w:pPr>
      <w:r w:rsidRPr="002B5ADB">
        <w:rPr>
          <w:rFonts w:ascii="Mangal Pro" w:hAnsi="Mangal Pro"/>
          <w:sz w:val="28"/>
          <w:szCs w:val="28"/>
        </w:rPr>
        <w:t>शीत कटिबंध किसके नज़दीक पाया जाता है ?</w:t>
      </w:r>
    </w:p>
    <w:p w14:paraId="5705B8C7"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(क) ध्रुवों</w:t>
      </w:r>
    </w:p>
    <w:p w14:paraId="118E8A94"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(ख) विषुवत् वृत्त</w:t>
      </w:r>
    </w:p>
    <w:p w14:paraId="246712E7"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(ग) कर्क रेखा।</w:t>
      </w:r>
    </w:p>
    <w:p w14:paraId="4FA75DCE" w14:textId="43F5BA3D" w:rsidR="002B5ADB"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उत्तर - (क) ध्रुवों।</w:t>
      </w:r>
    </w:p>
    <w:p w14:paraId="1673EC0C" w14:textId="77777777" w:rsidR="00E44784" w:rsidRPr="00E44784" w:rsidRDefault="00E44784" w:rsidP="00AC1086">
      <w:pPr>
        <w:pStyle w:val="ListParagraph"/>
        <w:numPr>
          <w:ilvl w:val="0"/>
          <w:numId w:val="4"/>
        </w:numPr>
        <w:tabs>
          <w:tab w:val="left" w:pos="9639"/>
        </w:tabs>
        <w:spacing w:after="0"/>
        <w:jc w:val="both"/>
        <w:rPr>
          <w:rFonts w:ascii="Mangal Pro" w:hAnsi="Mangal Pro"/>
          <w:sz w:val="28"/>
          <w:szCs w:val="28"/>
        </w:rPr>
      </w:pPr>
      <w:r w:rsidRPr="00E44784">
        <w:rPr>
          <w:rFonts w:ascii="Mangal Pro" w:hAnsi="Mangal Pro"/>
          <w:sz w:val="28"/>
          <w:szCs w:val="28"/>
        </w:rPr>
        <w:t>(iii) देशांतरों की कुल संख्या है</w:t>
      </w:r>
    </w:p>
    <w:p w14:paraId="7833364A"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(क) 360</w:t>
      </w:r>
    </w:p>
    <w:p w14:paraId="5FB69BFC"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(ख) 180</w:t>
      </w:r>
    </w:p>
    <w:p w14:paraId="7B8AE9FC" w14:textId="77777777" w:rsidR="00E44784" w:rsidRP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(ग) 90.</w:t>
      </w:r>
    </w:p>
    <w:p w14:paraId="40FC6D50" w14:textId="2DA3B7C6" w:rsidR="00E44784" w:rsidRDefault="00E44784" w:rsidP="00E44784">
      <w:pPr>
        <w:pStyle w:val="ListParagraph"/>
        <w:tabs>
          <w:tab w:val="left" w:pos="9639"/>
        </w:tabs>
        <w:spacing w:after="0"/>
        <w:jc w:val="both"/>
        <w:rPr>
          <w:rFonts w:ascii="Mangal Pro" w:hAnsi="Mangal Pro"/>
          <w:sz w:val="28"/>
          <w:szCs w:val="28"/>
        </w:rPr>
      </w:pPr>
      <w:r w:rsidRPr="00E44784">
        <w:rPr>
          <w:rFonts w:ascii="Mangal Pro" w:hAnsi="Mangal Pro"/>
          <w:sz w:val="28"/>
          <w:szCs w:val="28"/>
        </w:rPr>
        <w:t>उत्तर - (क) 360</w:t>
      </w:r>
    </w:p>
    <w:p w14:paraId="759430E0" w14:textId="7D556D91" w:rsidR="00E44784" w:rsidRPr="00E44784" w:rsidRDefault="00E44784" w:rsidP="00AC1086">
      <w:pPr>
        <w:pStyle w:val="ListParagraph"/>
        <w:numPr>
          <w:ilvl w:val="0"/>
          <w:numId w:val="4"/>
        </w:numPr>
        <w:tabs>
          <w:tab w:val="left" w:pos="9639"/>
        </w:tabs>
        <w:spacing w:after="0"/>
        <w:jc w:val="both"/>
        <w:rPr>
          <w:rFonts w:ascii="Mangal Pro" w:hAnsi="Mangal Pro"/>
          <w:sz w:val="28"/>
          <w:szCs w:val="28"/>
        </w:rPr>
      </w:pPr>
      <w:r w:rsidRPr="00E44784">
        <w:rPr>
          <w:rFonts w:ascii="Mangal Pro" w:hAnsi="Mangal Pro"/>
          <w:sz w:val="28"/>
          <w:szCs w:val="28"/>
        </w:rPr>
        <w:t>उत्तरी ध्रुव वृत्त स्थित है-</w:t>
      </w:r>
    </w:p>
    <w:p w14:paraId="5123F0F1" w14:textId="77777777" w:rsidR="00E44784" w:rsidRPr="00E44784" w:rsidRDefault="00E44784" w:rsidP="00E44784">
      <w:pPr>
        <w:tabs>
          <w:tab w:val="left" w:pos="9639"/>
        </w:tabs>
        <w:spacing w:after="0"/>
        <w:ind w:left="720"/>
        <w:jc w:val="both"/>
        <w:rPr>
          <w:rFonts w:ascii="Mangal Pro" w:hAnsi="Mangal Pro"/>
          <w:sz w:val="28"/>
          <w:szCs w:val="28"/>
        </w:rPr>
      </w:pPr>
      <w:r w:rsidRPr="00E44784">
        <w:rPr>
          <w:rFonts w:ascii="Mangal Pro" w:hAnsi="Mangal Pro"/>
          <w:sz w:val="28"/>
          <w:szCs w:val="28"/>
        </w:rPr>
        <w:t>(क) उत्तरी गोलार्ध में</w:t>
      </w:r>
    </w:p>
    <w:p w14:paraId="6ADF3938" w14:textId="77777777" w:rsidR="00E44784" w:rsidRPr="00E44784" w:rsidRDefault="00E44784" w:rsidP="00E44784">
      <w:pPr>
        <w:tabs>
          <w:tab w:val="left" w:pos="9639"/>
        </w:tabs>
        <w:spacing w:after="0"/>
        <w:ind w:left="720"/>
        <w:jc w:val="both"/>
        <w:rPr>
          <w:rFonts w:ascii="Mangal Pro" w:hAnsi="Mangal Pro"/>
          <w:sz w:val="28"/>
          <w:szCs w:val="28"/>
        </w:rPr>
      </w:pPr>
      <w:r w:rsidRPr="00E44784">
        <w:rPr>
          <w:rFonts w:ascii="Mangal Pro" w:hAnsi="Mangal Pro"/>
          <w:sz w:val="28"/>
          <w:szCs w:val="28"/>
        </w:rPr>
        <w:t>(ख) दक्षिणी गोलार्ध में</w:t>
      </w:r>
    </w:p>
    <w:p w14:paraId="10A31A39" w14:textId="77777777" w:rsidR="00E44784" w:rsidRPr="00E44784" w:rsidRDefault="00E44784" w:rsidP="00E44784">
      <w:pPr>
        <w:tabs>
          <w:tab w:val="left" w:pos="9639"/>
        </w:tabs>
        <w:spacing w:after="0"/>
        <w:ind w:left="720"/>
        <w:jc w:val="both"/>
        <w:rPr>
          <w:rFonts w:ascii="Mangal Pro" w:hAnsi="Mangal Pro"/>
          <w:sz w:val="28"/>
          <w:szCs w:val="28"/>
        </w:rPr>
      </w:pPr>
      <w:r w:rsidRPr="00E44784">
        <w:rPr>
          <w:rFonts w:ascii="Mangal Pro" w:hAnsi="Mangal Pro"/>
          <w:sz w:val="28"/>
          <w:szCs w:val="28"/>
        </w:rPr>
        <w:t>(ग) पूर्वी गोलाद्र्ध में।</w:t>
      </w:r>
    </w:p>
    <w:p w14:paraId="04540A83" w14:textId="5C31C05E" w:rsidR="00E44784" w:rsidRDefault="00E44784" w:rsidP="00E44784">
      <w:pPr>
        <w:tabs>
          <w:tab w:val="left" w:pos="9639"/>
        </w:tabs>
        <w:spacing w:after="0"/>
        <w:ind w:left="720"/>
        <w:jc w:val="both"/>
        <w:rPr>
          <w:rFonts w:ascii="Mangal Pro" w:hAnsi="Mangal Pro"/>
          <w:sz w:val="28"/>
          <w:szCs w:val="28"/>
        </w:rPr>
      </w:pPr>
      <w:r w:rsidRPr="00E44784">
        <w:rPr>
          <w:rFonts w:ascii="Mangal Pro" w:hAnsi="Mangal Pro"/>
          <w:sz w:val="28"/>
          <w:szCs w:val="28"/>
        </w:rPr>
        <w:lastRenderedPageBreak/>
        <w:t>उत्तर :- (क) उत्तरी गोलार्ध में ।</w:t>
      </w:r>
    </w:p>
    <w:p w14:paraId="0A372671" w14:textId="1D91C5F3" w:rsidR="00E44784" w:rsidRDefault="00C12F63" w:rsidP="00AC1086">
      <w:pPr>
        <w:pStyle w:val="ListParagraph"/>
        <w:numPr>
          <w:ilvl w:val="0"/>
          <w:numId w:val="4"/>
        </w:numPr>
        <w:tabs>
          <w:tab w:val="left" w:pos="9639"/>
        </w:tabs>
        <w:spacing w:after="0"/>
        <w:jc w:val="both"/>
        <w:rPr>
          <w:rFonts w:ascii="Mangal Pro" w:hAnsi="Mangal Pro"/>
          <w:sz w:val="28"/>
          <w:szCs w:val="28"/>
        </w:rPr>
      </w:pPr>
      <w:r w:rsidRPr="00C12F63">
        <w:rPr>
          <w:rFonts w:ascii="Mangal Pro" w:hAnsi="Mangal Pro"/>
          <w:sz w:val="28"/>
          <w:szCs w:val="28"/>
        </w:rPr>
        <w:t>ग्रिड किसका जाल है ?</w:t>
      </w:r>
    </w:p>
    <w:p w14:paraId="618E8F38" w14:textId="77777777" w:rsidR="00C12F63" w:rsidRPr="00C12F63" w:rsidRDefault="00C12F63" w:rsidP="00C12F63">
      <w:pPr>
        <w:pStyle w:val="ListParagraph"/>
        <w:tabs>
          <w:tab w:val="left" w:pos="9639"/>
        </w:tabs>
        <w:spacing w:after="0"/>
        <w:jc w:val="both"/>
        <w:rPr>
          <w:rFonts w:ascii="Mangal Pro" w:hAnsi="Mangal Pro"/>
          <w:sz w:val="28"/>
          <w:szCs w:val="28"/>
        </w:rPr>
      </w:pPr>
      <w:r w:rsidRPr="00C12F63">
        <w:rPr>
          <w:rFonts w:ascii="Mangal Pro" w:hAnsi="Mangal Pro"/>
          <w:sz w:val="28"/>
          <w:szCs w:val="28"/>
        </w:rPr>
        <w:t>(क) अक्षांशों (समानांतर रेखाओं) एवं देशांतरीय याम्योत्तरों का</w:t>
      </w:r>
    </w:p>
    <w:p w14:paraId="35194BC9" w14:textId="77777777" w:rsidR="00C12F63" w:rsidRPr="00C12F63" w:rsidRDefault="00C12F63" w:rsidP="00C12F63">
      <w:pPr>
        <w:pStyle w:val="ListParagraph"/>
        <w:tabs>
          <w:tab w:val="left" w:pos="9639"/>
        </w:tabs>
        <w:spacing w:after="0"/>
        <w:jc w:val="both"/>
        <w:rPr>
          <w:rFonts w:ascii="Mangal Pro" w:hAnsi="Mangal Pro"/>
          <w:sz w:val="28"/>
          <w:szCs w:val="28"/>
        </w:rPr>
      </w:pPr>
      <w:r w:rsidRPr="00C12F63">
        <w:rPr>
          <w:rFonts w:ascii="Mangal Pro" w:hAnsi="Mangal Pro"/>
          <w:sz w:val="28"/>
          <w:szCs w:val="28"/>
        </w:rPr>
        <w:t>(ख) कर्क रेखा एवं मकर रेखा का</w:t>
      </w:r>
    </w:p>
    <w:p w14:paraId="1B6FA308" w14:textId="267D1BD6" w:rsidR="00C12F63" w:rsidRDefault="00C12F63" w:rsidP="00C12F63">
      <w:pPr>
        <w:pStyle w:val="ListParagraph"/>
        <w:tabs>
          <w:tab w:val="left" w:pos="9639"/>
        </w:tabs>
        <w:spacing w:after="0"/>
        <w:jc w:val="both"/>
        <w:rPr>
          <w:rFonts w:ascii="Mangal Pro" w:hAnsi="Mangal Pro"/>
          <w:sz w:val="28"/>
          <w:szCs w:val="28"/>
        </w:rPr>
      </w:pPr>
      <w:r w:rsidRPr="00C12F63">
        <w:rPr>
          <w:rFonts w:ascii="Mangal Pro" w:hAnsi="Mangal Pro"/>
          <w:sz w:val="28"/>
          <w:szCs w:val="28"/>
        </w:rPr>
        <w:t>(ग) उत्तरी ध्रुव एवं दक्षिणी ध्रुव का।</w:t>
      </w:r>
    </w:p>
    <w:p w14:paraId="306E62D6" w14:textId="3AE2932D" w:rsidR="00C12F63" w:rsidRPr="00E44784" w:rsidRDefault="00C12F63" w:rsidP="00C12F63">
      <w:pPr>
        <w:pStyle w:val="ListParagraph"/>
        <w:tabs>
          <w:tab w:val="left" w:pos="9639"/>
        </w:tabs>
        <w:spacing w:after="0"/>
        <w:jc w:val="both"/>
        <w:rPr>
          <w:rFonts w:ascii="Mangal Pro" w:hAnsi="Mangal Pro"/>
          <w:sz w:val="28"/>
          <w:szCs w:val="28"/>
        </w:rPr>
      </w:pPr>
      <w:r w:rsidRPr="00C12F63">
        <w:rPr>
          <w:rFonts w:ascii="Mangal Pro" w:hAnsi="Mangal Pro"/>
          <w:sz w:val="28"/>
          <w:szCs w:val="28"/>
        </w:rPr>
        <w:t>उत्तर - (क) अक्षांशों (समानांतर रेखाओं) एवं देशांतरीय याम्योत्तरों का।</w:t>
      </w:r>
    </w:p>
    <w:p w14:paraId="3036ABB3" w14:textId="77777777" w:rsidR="002C103E" w:rsidRDefault="00632993" w:rsidP="00B50B7C">
      <w:pPr>
        <w:tabs>
          <w:tab w:val="left" w:pos="9639"/>
        </w:tabs>
        <w:spacing w:after="0"/>
        <w:jc w:val="both"/>
        <w:rPr>
          <w:rFonts w:ascii="Mangal Pro" w:hAnsi="Mangal Pro"/>
          <w:sz w:val="28"/>
          <w:szCs w:val="28"/>
        </w:rPr>
      </w:pPr>
      <w:r w:rsidRPr="003108CF">
        <w:rPr>
          <w:rFonts w:ascii="Mangal Pro" w:hAnsi="Mangal Pro"/>
          <w:sz w:val="28"/>
          <w:szCs w:val="28"/>
        </w:rPr>
        <w:t xml:space="preserve">प्रश्न </w:t>
      </w:r>
      <w:r w:rsidR="00B50B7C">
        <w:rPr>
          <w:rFonts w:ascii="Mangal Pro" w:hAnsi="Mangal Pro"/>
          <w:sz w:val="28"/>
          <w:szCs w:val="28"/>
        </w:rPr>
        <w:t>3</w:t>
      </w:r>
      <w:r>
        <w:rPr>
          <w:rFonts w:ascii="Mangal Pro" w:hAnsi="Mangal Pro"/>
          <w:sz w:val="28"/>
          <w:szCs w:val="28"/>
        </w:rPr>
        <w:t xml:space="preserve"> </w:t>
      </w:r>
      <w:r w:rsidR="002C103E" w:rsidRPr="002C103E">
        <w:rPr>
          <w:rFonts w:ascii="Mangal Pro" w:hAnsi="Mangal Pro"/>
          <w:sz w:val="28"/>
          <w:szCs w:val="28"/>
        </w:rPr>
        <w:t>खाली स्थान भरें</w:t>
      </w:r>
    </w:p>
    <w:p w14:paraId="6CDA5D56" w14:textId="1C0CB89F" w:rsidR="002C103E" w:rsidRPr="002C103E" w:rsidRDefault="002C103E" w:rsidP="00AC1086">
      <w:pPr>
        <w:pStyle w:val="ListParagraph"/>
        <w:numPr>
          <w:ilvl w:val="0"/>
          <w:numId w:val="5"/>
        </w:numPr>
        <w:tabs>
          <w:tab w:val="left" w:pos="9639"/>
        </w:tabs>
        <w:spacing w:after="0"/>
        <w:jc w:val="both"/>
        <w:rPr>
          <w:rFonts w:ascii="Mangal Pro" w:hAnsi="Mangal Pro"/>
          <w:sz w:val="28"/>
          <w:szCs w:val="28"/>
        </w:rPr>
      </w:pPr>
      <w:r w:rsidRPr="002C103E">
        <w:rPr>
          <w:rFonts w:ascii="Mangal Pro" w:hAnsi="Mangal Pro" w:cs="Mangal"/>
          <w:sz w:val="28"/>
          <w:szCs w:val="28"/>
        </w:rPr>
        <w:t>मकर</w:t>
      </w:r>
      <w:r w:rsidRPr="002C103E">
        <w:rPr>
          <w:rFonts w:ascii="Mangal Pro" w:hAnsi="Mangal Pro"/>
          <w:sz w:val="28"/>
          <w:szCs w:val="28"/>
        </w:rPr>
        <w:t xml:space="preserve"> रेखा ……. पर स्थित है।</w:t>
      </w:r>
    </w:p>
    <w:p w14:paraId="103B99B7" w14:textId="61A4FE97" w:rsidR="002C103E" w:rsidRPr="002C103E" w:rsidRDefault="002C103E" w:rsidP="00AC1086">
      <w:pPr>
        <w:pStyle w:val="ListParagraph"/>
        <w:numPr>
          <w:ilvl w:val="0"/>
          <w:numId w:val="5"/>
        </w:numPr>
        <w:tabs>
          <w:tab w:val="left" w:pos="9639"/>
        </w:tabs>
        <w:spacing w:after="0"/>
        <w:jc w:val="both"/>
        <w:rPr>
          <w:rFonts w:ascii="Mangal Pro" w:hAnsi="Mangal Pro"/>
          <w:sz w:val="28"/>
          <w:szCs w:val="28"/>
        </w:rPr>
      </w:pPr>
      <w:r w:rsidRPr="002C103E">
        <w:rPr>
          <w:rFonts w:ascii="Mangal Pro" w:hAnsi="Mangal Pro"/>
          <w:sz w:val="28"/>
          <w:szCs w:val="28"/>
        </w:rPr>
        <w:t>भारत का मानक याम्योत्तर ……….. है।</w:t>
      </w:r>
    </w:p>
    <w:p w14:paraId="5984C37E" w14:textId="2FC811CC" w:rsidR="002C103E" w:rsidRPr="002C103E" w:rsidRDefault="002C103E" w:rsidP="00AC1086">
      <w:pPr>
        <w:pStyle w:val="ListParagraph"/>
        <w:numPr>
          <w:ilvl w:val="0"/>
          <w:numId w:val="5"/>
        </w:numPr>
        <w:tabs>
          <w:tab w:val="left" w:pos="9639"/>
        </w:tabs>
        <w:spacing w:after="0"/>
        <w:jc w:val="both"/>
        <w:rPr>
          <w:rFonts w:ascii="Mangal Pro" w:hAnsi="Mangal Pro"/>
          <w:sz w:val="28"/>
          <w:szCs w:val="28"/>
        </w:rPr>
      </w:pPr>
      <w:r w:rsidRPr="002C103E">
        <w:rPr>
          <w:rFonts w:ascii="Mangal Pro" w:hAnsi="Mangal Pro"/>
          <w:sz w:val="28"/>
          <w:szCs w:val="28"/>
        </w:rPr>
        <w:t>0° याम्योत्तर को …….. के नाम से जाना जाता है।</w:t>
      </w:r>
    </w:p>
    <w:p w14:paraId="554C9396" w14:textId="505FC314" w:rsidR="002C103E" w:rsidRPr="002C103E" w:rsidRDefault="002C103E" w:rsidP="00AC1086">
      <w:pPr>
        <w:pStyle w:val="ListParagraph"/>
        <w:numPr>
          <w:ilvl w:val="0"/>
          <w:numId w:val="5"/>
        </w:numPr>
        <w:tabs>
          <w:tab w:val="left" w:pos="9639"/>
        </w:tabs>
        <w:spacing w:after="0"/>
        <w:jc w:val="both"/>
        <w:rPr>
          <w:rFonts w:ascii="Mangal Pro" w:hAnsi="Mangal Pro"/>
          <w:sz w:val="28"/>
          <w:szCs w:val="28"/>
        </w:rPr>
      </w:pPr>
      <w:r w:rsidRPr="002C103E">
        <w:rPr>
          <w:rFonts w:ascii="Mangal Pro" w:hAnsi="Mangal Pro"/>
          <w:sz w:val="28"/>
          <w:szCs w:val="28"/>
        </w:rPr>
        <w:t>देशांतरों के बीच की दूरी ……….की तरफ घटती जाती है।</w:t>
      </w:r>
    </w:p>
    <w:p w14:paraId="25C6F24B" w14:textId="224580EE" w:rsidR="002C103E" w:rsidRPr="002C103E" w:rsidRDefault="002C103E" w:rsidP="00AC1086">
      <w:pPr>
        <w:pStyle w:val="ListParagraph"/>
        <w:numPr>
          <w:ilvl w:val="0"/>
          <w:numId w:val="5"/>
        </w:numPr>
        <w:tabs>
          <w:tab w:val="left" w:pos="9639"/>
        </w:tabs>
        <w:spacing w:after="0"/>
        <w:jc w:val="both"/>
        <w:rPr>
          <w:rFonts w:ascii="Mangal Pro" w:hAnsi="Mangal Pro"/>
          <w:sz w:val="28"/>
          <w:szCs w:val="28"/>
        </w:rPr>
      </w:pPr>
      <w:r w:rsidRPr="002C103E">
        <w:rPr>
          <w:rFonts w:ascii="Mangal Pro" w:hAnsi="Mangal Pro"/>
          <w:sz w:val="28"/>
          <w:szCs w:val="28"/>
        </w:rPr>
        <w:t>दक्षिणी ध्रुव वृत्त ………. गोलार्ध में स्थित है।</w:t>
      </w:r>
    </w:p>
    <w:p w14:paraId="71D71E5C" w14:textId="3C65BB15" w:rsidR="00602B66" w:rsidRDefault="00632993" w:rsidP="00B50B7C">
      <w:pPr>
        <w:tabs>
          <w:tab w:val="left" w:pos="9639"/>
        </w:tabs>
        <w:spacing w:after="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4C35CA14" w14:textId="0CCA8BD7" w:rsidR="002C103E" w:rsidRPr="002C103E" w:rsidRDefault="002C103E" w:rsidP="00AC1086">
      <w:pPr>
        <w:pStyle w:val="ListParagraph"/>
        <w:numPr>
          <w:ilvl w:val="0"/>
          <w:numId w:val="6"/>
        </w:numPr>
        <w:tabs>
          <w:tab w:val="left" w:pos="9639"/>
        </w:tabs>
        <w:spacing w:after="0"/>
        <w:jc w:val="both"/>
        <w:rPr>
          <w:rFonts w:ascii="Mangal Pro" w:hAnsi="Mangal Pro"/>
          <w:sz w:val="28"/>
          <w:szCs w:val="28"/>
        </w:rPr>
      </w:pPr>
      <w:r w:rsidRPr="002C103E">
        <w:rPr>
          <w:rFonts w:ascii="Mangal Pro" w:hAnsi="Mangal Pro"/>
          <w:sz w:val="28"/>
          <w:szCs w:val="28"/>
        </w:rPr>
        <w:t>23</w:t>
      </w:r>
      <w:r w:rsidRPr="002C103E">
        <w:rPr>
          <w:rFonts w:ascii="Cambria" w:hAnsi="Cambria" w:cs="Cambria"/>
          <w:sz w:val="28"/>
          <w:szCs w:val="28"/>
        </w:rPr>
        <w:t>½</w:t>
      </w:r>
      <w:r w:rsidRPr="002C103E">
        <w:rPr>
          <w:rFonts w:ascii="Mangal Pro" w:hAnsi="Mangal Pro" w:cs="Mangal Pro"/>
          <w:sz w:val="28"/>
          <w:szCs w:val="28"/>
        </w:rPr>
        <w:t>°</w:t>
      </w:r>
      <w:r w:rsidRPr="002C103E">
        <w:rPr>
          <w:rFonts w:ascii="Mangal Pro" w:hAnsi="Mangal Pro"/>
          <w:sz w:val="28"/>
          <w:szCs w:val="28"/>
        </w:rPr>
        <w:t xml:space="preserve"> दक्षिणी अक्षांश</w:t>
      </w:r>
    </w:p>
    <w:p w14:paraId="46963962" w14:textId="50B21CEB" w:rsidR="002C103E" w:rsidRPr="002C103E" w:rsidRDefault="002C103E" w:rsidP="00AC1086">
      <w:pPr>
        <w:pStyle w:val="ListParagraph"/>
        <w:numPr>
          <w:ilvl w:val="0"/>
          <w:numId w:val="6"/>
        </w:numPr>
        <w:tabs>
          <w:tab w:val="left" w:pos="9639"/>
        </w:tabs>
        <w:spacing w:after="0"/>
        <w:jc w:val="both"/>
        <w:rPr>
          <w:rFonts w:ascii="Mangal Pro" w:hAnsi="Mangal Pro"/>
          <w:sz w:val="28"/>
          <w:szCs w:val="28"/>
        </w:rPr>
      </w:pPr>
      <w:r w:rsidRPr="002C103E">
        <w:rPr>
          <w:rFonts w:ascii="Mangal Pro" w:hAnsi="Mangal Pro"/>
          <w:sz w:val="28"/>
          <w:szCs w:val="28"/>
        </w:rPr>
        <w:t>82°30′ पूर्व</w:t>
      </w:r>
    </w:p>
    <w:p w14:paraId="0C242F75" w14:textId="22B6394B" w:rsidR="002C103E" w:rsidRPr="002C103E" w:rsidRDefault="002C103E" w:rsidP="00AC1086">
      <w:pPr>
        <w:pStyle w:val="ListParagraph"/>
        <w:numPr>
          <w:ilvl w:val="0"/>
          <w:numId w:val="6"/>
        </w:numPr>
        <w:tabs>
          <w:tab w:val="left" w:pos="9639"/>
        </w:tabs>
        <w:spacing w:after="0"/>
        <w:jc w:val="both"/>
        <w:rPr>
          <w:rFonts w:ascii="Mangal Pro" w:hAnsi="Mangal Pro"/>
          <w:sz w:val="28"/>
          <w:szCs w:val="28"/>
        </w:rPr>
      </w:pPr>
      <w:r w:rsidRPr="002C103E">
        <w:rPr>
          <w:rFonts w:ascii="Mangal Pro" w:hAnsi="Mangal Pro"/>
          <w:sz w:val="28"/>
          <w:szCs w:val="28"/>
        </w:rPr>
        <w:t>प्रमुख याम्योत्तर</w:t>
      </w:r>
    </w:p>
    <w:p w14:paraId="633D6096" w14:textId="050EDD5D" w:rsidR="002C103E" w:rsidRPr="002C103E" w:rsidRDefault="002C103E" w:rsidP="00AC1086">
      <w:pPr>
        <w:pStyle w:val="ListParagraph"/>
        <w:numPr>
          <w:ilvl w:val="0"/>
          <w:numId w:val="6"/>
        </w:numPr>
        <w:tabs>
          <w:tab w:val="left" w:pos="9639"/>
        </w:tabs>
        <w:spacing w:after="0"/>
        <w:jc w:val="both"/>
        <w:rPr>
          <w:rFonts w:ascii="Mangal Pro" w:hAnsi="Mangal Pro"/>
          <w:sz w:val="28"/>
          <w:szCs w:val="28"/>
        </w:rPr>
      </w:pPr>
      <w:r w:rsidRPr="002C103E">
        <w:rPr>
          <w:rFonts w:ascii="Mangal Pro" w:hAnsi="Mangal Pro"/>
          <w:sz w:val="28"/>
          <w:szCs w:val="28"/>
        </w:rPr>
        <w:t>ध्रुवों</w:t>
      </w:r>
    </w:p>
    <w:p w14:paraId="09DC2C23" w14:textId="070F3767" w:rsidR="002C103E" w:rsidRPr="002C103E" w:rsidRDefault="002C103E" w:rsidP="00AC1086">
      <w:pPr>
        <w:pStyle w:val="ListParagraph"/>
        <w:numPr>
          <w:ilvl w:val="0"/>
          <w:numId w:val="6"/>
        </w:numPr>
        <w:tabs>
          <w:tab w:val="left" w:pos="9639"/>
        </w:tabs>
        <w:spacing w:after="0"/>
        <w:jc w:val="both"/>
        <w:rPr>
          <w:rFonts w:ascii="Mangal Pro" w:hAnsi="Mangal Pro"/>
          <w:sz w:val="28"/>
          <w:szCs w:val="28"/>
        </w:rPr>
      </w:pPr>
      <w:r w:rsidRPr="002C103E">
        <w:rPr>
          <w:rFonts w:ascii="Mangal Pro" w:hAnsi="Mangal Pro"/>
          <w:sz w:val="28"/>
          <w:szCs w:val="28"/>
        </w:rPr>
        <w:t>दक्षिणी।</w:t>
      </w:r>
    </w:p>
    <w:sectPr w:rsidR="002C103E" w:rsidRPr="002C103E" w:rsidSect="00BB515E">
      <w:headerReference w:type="default" r:id="rId15"/>
      <w:footerReference w:type="default" r:id="rId1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84628" w14:textId="77777777" w:rsidR="00CC7B32" w:rsidRDefault="00CC7B32" w:rsidP="0011570E">
      <w:pPr>
        <w:spacing w:after="0" w:line="240" w:lineRule="auto"/>
      </w:pPr>
      <w:r>
        <w:separator/>
      </w:r>
    </w:p>
  </w:endnote>
  <w:endnote w:type="continuationSeparator" w:id="0">
    <w:p w14:paraId="27CA2F83" w14:textId="77777777" w:rsidR="00CC7B32" w:rsidRDefault="00CC7B32" w:rsidP="0011570E">
      <w:pPr>
        <w:spacing w:after="0" w:line="240" w:lineRule="auto"/>
      </w:pPr>
      <w:r>
        <w:continuationSeparator/>
      </w:r>
    </w:p>
  </w:endnote>
  <w:endnote w:type="continuationNotice" w:id="1">
    <w:p w14:paraId="58848753" w14:textId="77777777" w:rsidR="00CC7B32" w:rsidRDefault="00CC7B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5882E" w14:textId="77777777" w:rsidR="00CC7B32" w:rsidRDefault="00CC7B32" w:rsidP="0011570E">
      <w:pPr>
        <w:spacing w:after="0" w:line="240" w:lineRule="auto"/>
      </w:pPr>
      <w:r>
        <w:separator/>
      </w:r>
    </w:p>
  </w:footnote>
  <w:footnote w:type="continuationSeparator" w:id="0">
    <w:p w14:paraId="39ACB7C6" w14:textId="77777777" w:rsidR="00CC7B32" w:rsidRDefault="00CC7B32" w:rsidP="0011570E">
      <w:pPr>
        <w:spacing w:after="0" w:line="240" w:lineRule="auto"/>
      </w:pPr>
      <w:r>
        <w:continuationSeparator/>
      </w:r>
    </w:p>
  </w:footnote>
  <w:footnote w:type="continuationNotice" w:id="1">
    <w:p w14:paraId="1A73C0E2" w14:textId="77777777" w:rsidR="00CC7B32" w:rsidRDefault="00CC7B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6013949E" w:rsidR="008D43F0" w:rsidRPr="00E97551" w:rsidRDefault="00E02803" w:rsidP="00C36515">
                          <w:pPr>
                            <w:spacing w:after="480"/>
                            <w:rPr>
                              <w:rFonts w:asciiTheme="majorBidi" w:hAnsiTheme="majorBidi" w:cstheme="majorBidi"/>
                              <w:b/>
                              <w:bCs/>
                              <w:color w:val="FFFFFF" w:themeColor="background1"/>
                              <w:sz w:val="32"/>
                              <w:szCs w:val="32"/>
                              <w:lang w:val="en-US"/>
                            </w:rPr>
                          </w:pPr>
                          <w:r w:rsidRPr="00E02803">
                            <w:rPr>
                              <w:rFonts w:asciiTheme="majorBidi" w:hAnsiTheme="majorBidi" w:cstheme="majorBidi"/>
                              <w:b/>
                              <w:bCs/>
                              <w:color w:val="FFFFFF" w:themeColor="background1"/>
                              <w:sz w:val="32"/>
                              <w:szCs w:val="32"/>
                              <w:lang w:val="en-US" w:bidi="hi-IN"/>
                            </w:rPr>
                            <w:t>ग्लोब अक्षांश एवं देशांतर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6013949E" w:rsidR="008D43F0" w:rsidRPr="00E97551" w:rsidRDefault="00E02803" w:rsidP="00C36515">
                    <w:pPr>
                      <w:spacing w:after="480"/>
                      <w:rPr>
                        <w:rFonts w:asciiTheme="majorBidi" w:hAnsiTheme="majorBidi" w:cstheme="majorBidi"/>
                        <w:b/>
                        <w:bCs/>
                        <w:color w:val="FFFFFF" w:themeColor="background1"/>
                        <w:sz w:val="32"/>
                        <w:szCs w:val="32"/>
                        <w:lang w:val="en-US"/>
                      </w:rPr>
                    </w:pPr>
                    <w:r w:rsidRPr="00E02803">
                      <w:rPr>
                        <w:rFonts w:asciiTheme="majorBidi" w:hAnsiTheme="majorBidi" w:cstheme="majorBidi"/>
                        <w:b/>
                        <w:bCs/>
                        <w:color w:val="FFFFFF" w:themeColor="background1"/>
                        <w:sz w:val="32"/>
                        <w:szCs w:val="32"/>
                        <w:lang w:val="en-US" w:bidi="hi-IN"/>
                      </w:rPr>
                      <w:t>ग्लोब अक्षांश एवं देशांतर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479D4CE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3B4B16">
                            <w:rPr>
                              <w:color w:val="FFFFFF" w:themeColor="background1"/>
                              <w:sz w:val="32"/>
                              <w:szCs w:val="32"/>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479D4CE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3B4B16">
                      <w:rPr>
                        <w:color w:val="FFFFFF" w:themeColor="background1"/>
                        <w:sz w:val="32"/>
                        <w:szCs w:val="32"/>
                        <w:lang w:val="en-US"/>
                      </w:rPr>
                      <w:t>2</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22E13"/>
    <w:multiLevelType w:val="hybridMultilevel"/>
    <w:tmpl w:val="31FA95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3B0001"/>
    <w:multiLevelType w:val="hybridMultilevel"/>
    <w:tmpl w:val="5B265E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F87AC5"/>
    <w:multiLevelType w:val="hybridMultilevel"/>
    <w:tmpl w:val="58BCAD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D809A6"/>
    <w:multiLevelType w:val="hybridMultilevel"/>
    <w:tmpl w:val="BBBCC0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A6036CE"/>
    <w:multiLevelType w:val="hybridMultilevel"/>
    <w:tmpl w:val="8DC8A8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2EB0340"/>
    <w:multiLevelType w:val="hybridMultilevel"/>
    <w:tmpl w:val="D97875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25701652">
    <w:abstractNumId w:val="3"/>
  </w:num>
  <w:num w:numId="2" w16cid:durableId="125860713">
    <w:abstractNumId w:val="5"/>
  </w:num>
  <w:num w:numId="3" w16cid:durableId="1584560036">
    <w:abstractNumId w:val="0"/>
  </w:num>
  <w:num w:numId="4" w16cid:durableId="1480145801">
    <w:abstractNumId w:val="1"/>
  </w:num>
  <w:num w:numId="5" w16cid:durableId="1174495381">
    <w:abstractNumId w:val="4"/>
  </w:num>
  <w:num w:numId="6" w16cid:durableId="424618908">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5D0C"/>
    <w:rsid w:val="00011F01"/>
    <w:rsid w:val="0001219C"/>
    <w:rsid w:val="00017C0F"/>
    <w:rsid w:val="000207B8"/>
    <w:rsid w:val="00022406"/>
    <w:rsid w:val="00024CC0"/>
    <w:rsid w:val="00025777"/>
    <w:rsid w:val="00042DF6"/>
    <w:rsid w:val="00052A6C"/>
    <w:rsid w:val="00053843"/>
    <w:rsid w:val="00055536"/>
    <w:rsid w:val="00060AB3"/>
    <w:rsid w:val="00064A9F"/>
    <w:rsid w:val="00067317"/>
    <w:rsid w:val="00070444"/>
    <w:rsid w:val="000722EE"/>
    <w:rsid w:val="000724CA"/>
    <w:rsid w:val="00072566"/>
    <w:rsid w:val="00081710"/>
    <w:rsid w:val="000836A8"/>
    <w:rsid w:val="00083BB7"/>
    <w:rsid w:val="00083D3D"/>
    <w:rsid w:val="000A5CB8"/>
    <w:rsid w:val="000B3CB1"/>
    <w:rsid w:val="000B7EF1"/>
    <w:rsid w:val="000C2A9E"/>
    <w:rsid w:val="000C6AEB"/>
    <w:rsid w:val="000C6DF3"/>
    <w:rsid w:val="000D251A"/>
    <w:rsid w:val="000D2650"/>
    <w:rsid w:val="000D6E24"/>
    <w:rsid w:val="000E6CF8"/>
    <w:rsid w:val="000F2335"/>
    <w:rsid w:val="00103338"/>
    <w:rsid w:val="00115235"/>
    <w:rsid w:val="0011570E"/>
    <w:rsid w:val="00117EA3"/>
    <w:rsid w:val="00123509"/>
    <w:rsid w:val="001377D6"/>
    <w:rsid w:val="00153065"/>
    <w:rsid w:val="001612EA"/>
    <w:rsid w:val="0016322E"/>
    <w:rsid w:val="001641EF"/>
    <w:rsid w:val="001645C7"/>
    <w:rsid w:val="00165972"/>
    <w:rsid w:val="001675F6"/>
    <w:rsid w:val="00170E4D"/>
    <w:rsid w:val="001808A8"/>
    <w:rsid w:val="001A1163"/>
    <w:rsid w:val="001A361D"/>
    <w:rsid w:val="001B0E09"/>
    <w:rsid w:val="001B4F23"/>
    <w:rsid w:val="001C3C16"/>
    <w:rsid w:val="001D1B99"/>
    <w:rsid w:val="001F154A"/>
    <w:rsid w:val="001F358A"/>
    <w:rsid w:val="001F48BE"/>
    <w:rsid w:val="00205681"/>
    <w:rsid w:val="0021054E"/>
    <w:rsid w:val="00213319"/>
    <w:rsid w:val="00223B22"/>
    <w:rsid w:val="00224AD0"/>
    <w:rsid w:val="00230EC3"/>
    <w:rsid w:val="00237FE7"/>
    <w:rsid w:val="00240518"/>
    <w:rsid w:val="00241ACD"/>
    <w:rsid w:val="00247026"/>
    <w:rsid w:val="00260DA0"/>
    <w:rsid w:val="0027125E"/>
    <w:rsid w:val="002766C8"/>
    <w:rsid w:val="002847D4"/>
    <w:rsid w:val="002B1E05"/>
    <w:rsid w:val="002B3480"/>
    <w:rsid w:val="002B5ADB"/>
    <w:rsid w:val="002B6219"/>
    <w:rsid w:val="002C103E"/>
    <w:rsid w:val="002D061F"/>
    <w:rsid w:val="002D0B8D"/>
    <w:rsid w:val="002D734F"/>
    <w:rsid w:val="002D7D74"/>
    <w:rsid w:val="002E25CE"/>
    <w:rsid w:val="002E6D65"/>
    <w:rsid w:val="002F0A78"/>
    <w:rsid w:val="002F325F"/>
    <w:rsid w:val="002F5389"/>
    <w:rsid w:val="002F7FF2"/>
    <w:rsid w:val="00300204"/>
    <w:rsid w:val="00301B24"/>
    <w:rsid w:val="0031548D"/>
    <w:rsid w:val="00330586"/>
    <w:rsid w:val="00342416"/>
    <w:rsid w:val="00360B45"/>
    <w:rsid w:val="003658C6"/>
    <w:rsid w:val="0036791F"/>
    <w:rsid w:val="00367D50"/>
    <w:rsid w:val="003719CD"/>
    <w:rsid w:val="003742E0"/>
    <w:rsid w:val="003814D3"/>
    <w:rsid w:val="003862BC"/>
    <w:rsid w:val="0038677F"/>
    <w:rsid w:val="00390598"/>
    <w:rsid w:val="0039501A"/>
    <w:rsid w:val="00395B38"/>
    <w:rsid w:val="003966FC"/>
    <w:rsid w:val="00396AA5"/>
    <w:rsid w:val="00396B78"/>
    <w:rsid w:val="00396FCB"/>
    <w:rsid w:val="003A4D4B"/>
    <w:rsid w:val="003B4B16"/>
    <w:rsid w:val="003B6AB6"/>
    <w:rsid w:val="003C37F9"/>
    <w:rsid w:val="003C4721"/>
    <w:rsid w:val="003C5AB8"/>
    <w:rsid w:val="003D3E4E"/>
    <w:rsid w:val="003D47DF"/>
    <w:rsid w:val="003E349D"/>
    <w:rsid w:val="003F007F"/>
    <w:rsid w:val="003F2F41"/>
    <w:rsid w:val="003F525A"/>
    <w:rsid w:val="003F54B0"/>
    <w:rsid w:val="0040555D"/>
    <w:rsid w:val="00406B95"/>
    <w:rsid w:val="00407D5D"/>
    <w:rsid w:val="00421BE7"/>
    <w:rsid w:val="00422059"/>
    <w:rsid w:val="00432A75"/>
    <w:rsid w:val="00440F64"/>
    <w:rsid w:val="004423E6"/>
    <w:rsid w:val="00442D94"/>
    <w:rsid w:val="00447CB9"/>
    <w:rsid w:val="00453C40"/>
    <w:rsid w:val="00466CBD"/>
    <w:rsid w:val="004674FF"/>
    <w:rsid w:val="00475A79"/>
    <w:rsid w:val="00476C67"/>
    <w:rsid w:val="004809D8"/>
    <w:rsid w:val="00481099"/>
    <w:rsid w:val="0049012C"/>
    <w:rsid w:val="004A1B4C"/>
    <w:rsid w:val="004A1C35"/>
    <w:rsid w:val="004A1ED9"/>
    <w:rsid w:val="004A4B26"/>
    <w:rsid w:val="004A4D84"/>
    <w:rsid w:val="004A5352"/>
    <w:rsid w:val="004A7271"/>
    <w:rsid w:val="004B3049"/>
    <w:rsid w:val="004D1ADA"/>
    <w:rsid w:val="004E1DEA"/>
    <w:rsid w:val="004E4DA8"/>
    <w:rsid w:val="004F45D5"/>
    <w:rsid w:val="00512BE6"/>
    <w:rsid w:val="005135C5"/>
    <w:rsid w:val="0052056F"/>
    <w:rsid w:val="00521085"/>
    <w:rsid w:val="00530021"/>
    <w:rsid w:val="0053187A"/>
    <w:rsid w:val="00555872"/>
    <w:rsid w:val="005562EB"/>
    <w:rsid w:val="00560627"/>
    <w:rsid w:val="00561D4D"/>
    <w:rsid w:val="00563EF6"/>
    <w:rsid w:val="00564C71"/>
    <w:rsid w:val="00571B30"/>
    <w:rsid w:val="00592BEE"/>
    <w:rsid w:val="00594470"/>
    <w:rsid w:val="00595492"/>
    <w:rsid w:val="00595D1A"/>
    <w:rsid w:val="00596F70"/>
    <w:rsid w:val="00597479"/>
    <w:rsid w:val="005A087C"/>
    <w:rsid w:val="005B4F8A"/>
    <w:rsid w:val="005B7676"/>
    <w:rsid w:val="005B7948"/>
    <w:rsid w:val="005C2D7D"/>
    <w:rsid w:val="005D1362"/>
    <w:rsid w:val="005E0557"/>
    <w:rsid w:val="005E2C06"/>
    <w:rsid w:val="005E4C81"/>
    <w:rsid w:val="005E5AC4"/>
    <w:rsid w:val="005F1626"/>
    <w:rsid w:val="005F4E1E"/>
    <w:rsid w:val="00600761"/>
    <w:rsid w:val="00602B66"/>
    <w:rsid w:val="00603FC6"/>
    <w:rsid w:val="00604990"/>
    <w:rsid w:val="006134DD"/>
    <w:rsid w:val="006246F5"/>
    <w:rsid w:val="00632993"/>
    <w:rsid w:val="00634DEF"/>
    <w:rsid w:val="0064594B"/>
    <w:rsid w:val="00645B73"/>
    <w:rsid w:val="006523A8"/>
    <w:rsid w:val="00654CF0"/>
    <w:rsid w:val="00665459"/>
    <w:rsid w:val="006710ED"/>
    <w:rsid w:val="00683B6C"/>
    <w:rsid w:val="00686CD8"/>
    <w:rsid w:val="006A0B79"/>
    <w:rsid w:val="006A18EA"/>
    <w:rsid w:val="006A75FD"/>
    <w:rsid w:val="006C0505"/>
    <w:rsid w:val="006C155F"/>
    <w:rsid w:val="006C1D6C"/>
    <w:rsid w:val="006C2E0B"/>
    <w:rsid w:val="006C3ED7"/>
    <w:rsid w:val="006C58C5"/>
    <w:rsid w:val="006D7C94"/>
    <w:rsid w:val="006E3B8D"/>
    <w:rsid w:val="00701064"/>
    <w:rsid w:val="00702BFC"/>
    <w:rsid w:val="0070346E"/>
    <w:rsid w:val="00707924"/>
    <w:rsid w:val="00707CCD"/>
    <w:rsid w:val="00710C6A"/>
    <w:rsid w:val="007134E0"/>
    <w:rsid w:val="0071495F"/>
    <w:rsid w:val="00734D08"/>
    <w:rsid w:val="007404FC"/>
    <w:rsid w:val="007460E4"/>
    <w:rsid w:val="007517D2"/>
    <w:rsid w:val="00762913"/>
    <w:rsid w:val="00762FB1"/>
    <w:rsid w:val="00764E8B"/>
    <w:rsid w:val="007653B6"/>
    <w:rsid w:val="007702A2"/>
    <w:rsid w:val="00781175"/>
    <w:rsid w:val="00783297"/>
    <w:rsid w:val="007920B4"/>
    <w:rsid w:val="00796DC2"/>
    <w:rsid w:val="007A477A"/>
    <w:rsid w:val="007A5EF8"/>
    <w:rsid w:val="007B1208"/>
    <w:rsid w:val="007B5264"/>
    <w:rsid w:val="007C0072"/>
    <w:rsid w:val="007C0D67"/>
    <w:rsid w:val="007C2995"/>
    <w:rsid w:val="007C42CB"/>
    <w:rsid w:val="007D2888"/>
    <w:rsid w:val="007D464F"/>
    <w:rsid w:val="007D5934"/>
    <w:rsid w:val="007E4C5E"/>
    <w:rsid w:val="007E5D8D"/>
    <w:rsid w:val="007F1412"/>
    <w:rsid w:val="007F48F3"/>
    <w:rsid w:val="007F5FF4"/>
    <w:rsid w:val="00804FF3"/>
    <w:rsid w:val="00812FBB"/>
    <w:rsid w:val="00813D14"/>
    <w:rsid w:val="00816070"/>
    <w:rsid w:val="00816F0C"/>
    <w:rsid w:val="00822651"/>
    <w:rsid w:val="00830807"/>
    <w:rsid w:val="00831263"/>
    <w:rsid w:val="00855DC8"/>
    <w:rsid w:val="008770BB"/>
    <w:rsid w:val="00880F30"/>
    <w:rsid w:val="00883961"/>
    <w:rsid w:val="008848F7"/>
    <w:rsid w:val="00884E77"/>
    <w:rsid w:val="008962A6"/>
    <w:rsid w:val="008B3F02"/>
    <w:rsid w:val="008D357C"/>
    <w:rsid w:val="008D43F0"/>
    <w:rsid w:val="008D7014"/>
    <w:rsid w:val="008E5D3A"/>
    <w:rsid w:val="00913A2D"/>
    <w:rsid w:val="00921CEE"/>
    <w:rsid w:val="00925698"/>
    <w:rsid w:val="00925950"/>
    <w:rsid w:val="009356D3"/>
    <w:rsid w:val="00943AF8"/>
    <w:rsid w:val="00950160"/>
    <w:rsid w:val="00965579"/>
    <w:rsid w:val="00965A8D"/>
    <w:rsid w:val="00975797"/>
    <w:rsid w:val="00977D14"/>
    <w:rsid w:val="00980143"/>
    <w:rsid w:val="00995311"/>
    <w:rsid w:val="009A4243"/>
    <w:rsid w:val="009B387E"/>
    <w:rsid w:val="009B5E30"/>
    <w:rsid w:val="009B7780"/>
    <w:rsid w:val="009D1F51"/>
    <w:rsid w:val="009D7D79"/>
    <w:rsid w:val="009D7F93"/>
    <w:rsid w:val="009E5D00"/>
    <w:rsid w:val="009E734F"/>
    <w:rsid w:val="009F2017"/>
    <w:rsid w:val="009F3AAF"/>
    <w:rsid w:val="009F3D3E"/>
    <w:rsid w:val="009F5CDC"/>
    <w:rsid w:val="00A022CF"/>
    <w:rsid w:val="00A037AE"/>
    <w:rsid w:val="00A03E09"/>
    <w:rsid w:val="00A04CC9"/>
    <w:rsid w:val="00A06CA9"/>
    <w:rsid w:val="00A12DE9"/>
    <w:rsid w:val="00A206E4"/>
    <w:rsid w:val="00A255D8"/>
    <w:rsid w:val="00A25E60"/>
    <w:rsid w:val="00A30D4B"/>
    <w:rsid w:val="00A331F5"/>
    <w:rsid w:val="00A411FA"/>
    <w:rsid w:val="00A503C0"/>
    <w:rsid w:val="00A51F1C"/>
    <w:rsid w:val="00A54740"/>
    <w:rsid w:val="00A549F7"/>
    <w:rsid w:val="00A550A4"/>
    <w:rsid w:val="00A60CB1"/>
    <w:rsid w:val="00A616D0"/>
    <w:rsid w:val="00A645D9"/>
    <w:rsid w:val="00A7685A"/>
    <w:rsid w:val="00A804B2"/>
    <w:rsid w:val="00A80CA3"/>
    <w:rsid w:val="00A823FD"/>
    <w:rsid w:val="00A8612A"/>
    <w:rsid w:val="00A914FC"/>
    <w:rsid w:val="00A95803"/>
    <w:rsid w:val="00A95981"/>
    <w:rsid w:val="00AA08C6"/>
    <w:rsid w:val="00AA289C"/>
    <w:rsid w:val="00AA3A5A"/>
    <w:rsid w:val="00AB2A6A"/>
    <w:rsid w:val="00AC1086"/>
    <w:rsid w:val="00AC2D8A"/>
    <w:rsid w:val="00AC7EF2"/>
    <w:rsid w:val="00AD0510"/>
    <w:rsid w:val="00AD1998"/>
    <w:rsid w:val="00AD61D8"/>
    <w:rsid w:val="00AD6CBB"/>
    <w:rsid w:val="00AE32C9"/>
    <w:rsid w:val="00AE3FFD"/>
    <w:rsid w:val="00AF1FC2"/>
    <w:rsid w:val="00AF4C99"/>
    <w:rsid w:val="00AF750E"/>
    <w:rsid w:val="00B02FEA"/>
    <w:rsid w:val="00B06950"/>
    <w:rsid w:val="00B136DB"/>
    <w:rsid w:val="00B14B57"/>
    <w:rsid w:val="00B22390"/>
    <w:rsid w:val="00B24D6C"/>
    <w:rsid w:val="00B41620"/>
    <w:rsid w:val="00B50B7C"/>
    <w:rsid w:val="00B52937"/>
    <w:rsid w:val="00B56376"/>
    <w:rsid w:val="00B60E26"/>
    <w:rsid w:val="00B61A6E"/>
    <w:rsid w:val="00B64313"/>
    <w:rsid w:val="00B74E9D"/>
    <w:rsid w:val="00B7690B"/>
    <w:rsid w:val="00B954F6"/>
    <w:rsid w:val="00B961DA"/>
    <w:rsid w:val="00BA406A"/>
    <w:rsid w:val="00BB04E7"/>
    <w:rsid w:val="00BB515E"/>
    <w:rsid w:val="00BC6964"/>
    <w:rsid w:val="00BC6BD5"/>
    <w:rsid w:val="00BD310A"/>
    <w:rsid w:val="00BD49F0"/>
    <w:rsid w:val="00BE3218"/>
    <w:rsid w:val="00BE4BC3"/>
    <w:rsid w:val="00BF09A8"/>
    <w:rsid w:val="00C03579"/>
    <w:rsid w:val="00C05009"/>
    <w:rsid w:val="00C050BD"/>
    <w:rsid w:val="00C12F63"/>
    <w:rsid w:val="00C140EC"/>
    <w:rsid w:val="00C14F7D"/>
    <w:rsid w:val="00C20F7C"/>
    <w:rsid w:val="00C219B8"/>
    <w:rsid w:val="00C36515"/>
    <w:rsid w:val="00C53F79"/>
    <w:rsid w:val="00C64A2D"/>
    <w:rsid w:val="00C65180"/>
    <w:rsid w:val="00C7236E"/>
    <w:rsid w:val="00C85782"/>
    <w:rsid w:val="00C869B1"/>
    <w:rsid w:val="00C87649"/>
    <w:rsid w:val="00C90037"/>
    <w:rsid w:val="00C93234"/>
    <w:rsid w:val="00CA1D4D"/>
    <w:rsid w:val="00CA6185"/>
    <w:rsid w:val="00CB6CD4"/>
    <w:rsid w:val="00CC7B32"/>
    <w:rsid w:val="00CD02FD"/>
    <w:rsid w:val="00CD0743"/>
    <w:rsid w:val="00CD3539"/>
    <w:rsid w:val="00CD6FBB"/>
    <w:rsid w:val="00CE11CC"/>
    <w:rsid w:val="00CE1565"/>
    <w:rsid w:val="00CF0877"/>
    <w:rsid w:val="00CF2B5E"/>
    <w:rsid w:val="00CF490E"/>
    <w:rsid w:val="00D17CBD"/>
    <w:rsid w:val="00D229C0"/>
    <w:rsid w:val="00D31816"/>
    <w:rsid w:val="00D40C0A"/>
    <w:rsid w:val="00D52F01"/>
    <w:rsid w:val="00D60D5B"/>
    <w:rsid w:val="00D66BF8"/>
    <w:rsid w:val="00D67D7B"/>
    <w:rsid w:val="00D70329"/>
    <w:rsid w:val="00D73A1B"/>
    <w:rsid w:val="00D767C2"/>
    <w:rsid w:val="00D76C93"/>
    <w:rsid w:val="00D845C6"/>
    <w:rsid w:val="00D925B9"/>
    <w:rsid w:val="00DA5FB3"/>
    <w:rsid w:val="00DB1528"/>
    <w:rsid w:val="00DC0969"/>
    <w:rsid w:val="00DC3C97"/>
    <w:rsid w:val="00DC4369"/>
    <w:rsid w:val="00DD3054"/>
    <w:rsid w:val="00DF2BF9"/>
    <w:rsid w:val="00DF48A0"/>
    <w:rsid w:val="00E02803"/>
    <w:rsid w:val="00E04351"/>
    <w:rsid w:val="00E0571A"/>
    <w:rsid w:val="00E058B4"/>
    <w:rsid w:val="00E071A5"/>
    <w:rsid w:val="00E1532D"/>
    <w:rsid w:val="00E31337"/>
    <w:rsid w:val="00E33C07"/>
    <w:rsid w:val="00E44784"/>
    <w:rsid w:val="00E51739"/>
    <w:rsid w:val="00E52F78"/>
    <w:rsid w:val="00E53BB2"/>
    <w:rsid w:val="00E76A0B"/>
    <w:rsid w:val="00E80A08"/>
    <w:rsid w:val="00E8301D"/>
    <w:rsid w:val="00E84943"/>
    <w:rsid w:val="00E85E65"/>
    <w:rsid w:val="00E878AF"/>
    <w:rsid w:val="00E95696"/>
    <w:rsid w:val="00E95FEF"/>
    <w:rsid w:val="00E97551"/>
    <w:rsid w:val="00EA19ED"/>
    <w:rsid w:val="00EA6D6B"/>
    <w:rsid w:val="00EB0085"/>
    <w:rsid w:val="00EB3BD2"/>
    <w:rsid w:val="00EB627B"/>
    <w:rsid w:val="00EC07A6"/>
    <w:rsid w:val="00EC19F7"/>
    <w:rsid w:val="00EC28FE"/>
    <w:rsid w:val="00EC6A5F"/>
    <w:rsid w:val="00ED07C2"/>
    <w:rsid w:val="00ED0EF8"/>
    <w:rsid w:val="00ED4816"/>
    <w:rsid w:val="00EE07E9"/>
    <w:rsid w:val="00EE3C71"/>
    <w:rsid w:val="00EE60DB"/>
    <w:rsid w:val="00EF0A67"/>
    <w:rsid w:val="00EF2014"/>
    <w:rsid w:val="00EF23ED"/>
    <w:rsid w:val="00EF542C"/>
    <w:rsid w:val="00F1754D"/>
    <w:rsid w:val="00F25C40"/>
    <w:rsid w:val="00F3430C"/>
    <w:rsid w:val="00F370B5"/>
    <w:rsid w:val="00F42C83"/>
    <w:rsid w:val="00F55129"/>
    <w:rsid w:val="00F56748"/>
    <w:rsid w:val="00F5795D"/>
    <w:rsid w:val="00F64980"/>
    <w:rsid w:val="00F67E5A"/>
    <w:rsid w:val="00F847E3"/>
    <w:rsid w:val="00FA0F5A"/>
    <w:rsid w:val="00FA7FAC"/>
    <w:rsid w:val="00FB1070"/>
    <w:rsid w:val="00FC6E5A"/>
    <w:rsid w:val="00FD0134"/>
    <w:rsid w:val="00FD391E"/>
    <w:rsid w:val="00FD474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3B6A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7304779">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sv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4B127E-2272-4CC3-83D8-66DE125D9335}">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A70A2FF8-270F-477D-869D-6C0AF48088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692</TotalTime>
  <Pages>9</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442</cp:revision>
  <cp:lastPrinted>2022-06-13T21:16:00Z</cp:lastPrinted>
  <dcterms:created xsi:type="dcterms:W3CDTF">2022-06-11T20:21:00Z</dcterms:created>
  <dcterms:modified xsi:type="dcterms:W3CDTF">2022-10-14T11:00:00Z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